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F8D" w:rsidRPr="003B3C88" w:rsidRDefault="00B35F8D" w:rsidP="00DF0DA8">
      <w:pPr>
        <w:widowControl/>
        <w:spacing w:line="600" w:lineRule="exact"/>
        <w:jc w:val="center"/>
        <w:rPr>
          <w:rFonts w:ascii="方正小标宋简体" w:eastAsia="方正小标宋简体" w:hAnsi="宋体"/>
          <w:b/>
          <w:sz w:val="36"/>
          <w:szCs w:val="36"/>
        </w:rPr>
      </w:pPr>
      <w:r w:rsidRPr="003B3C88">
        <w:rPr>
          <w:rFonts w:ascii="方正小标宋简体" w:eastAsia="方正小标宋简体" w:hAnsi="宋体" w:cs="Times New Roman" w:hint="eastAsia"/>
          <w:b/>
          <w:bCs/>
          <w:kern w:val="0"/>
          <w:sz w:val="36"/>
          <w:szCs w:val="36"/>
        </w:rPr>
        <w:t>浙江省第十五届大学生运动会“阳光项目”</w:t>
      </w:r>
      <w:r w:rsidRPr="003B3C88">
        <w:rPr>
          <w:rFonts w:ascii="方正小标宋简体" w:eastAsia="方正小标宋简体" w:hAnsi="宋体" w:hint="eastAsia"/>
          <w:b/>
          <w:sz w:val="36"/>
          <w:szCs w:val="36"/>
        </w:rPr>
        <w:t>跳绳比赛</w:t>
      </w:r>
    </w:p>
    <w:p w:rsidR="00B35F8D" w:rsidRPr="003B3C88" w:rsidRDefault="00B35F8D" w:rsidP="003D598B">
      <w:pPr>
        <w:widowControl/>
        <w:spacing w:line="600" w:lineRule="exact"/>
        <w:jc w:val="center"/>
        <w:rPr>
          <w:rFonts w:ascii="方正小标宋简体" w:eastAsia="方正小标宋简体" w:hAnsi="宋体" w:cs="Times New Roman"/>
          <w:b/>
          <w:bCs/>
          <w:kern w:val="0"/>
          <w:sz w:val="36"/>
          <w:szCs w:val="36"/>
        </w:rPr>
      </w:pPr>
      <w:r w:rsidRPr="003B3C88">
        <w:rPr>
          <w:rFonts w:ascii="方正小标宋简体" w:eastAsia="方正小标宋简体" w:hAnsi="宋体" w:cs="Times New Roman" w:hint="eastAsia"/>
          <w:b/>
          <w:bCs/>
          <w:kern w:val="0"/>
          <w:sz w:val="36"/>
          <w:szCs w:val="36"/>
        </w:rPr>
        <w:t>竞</w:t>
      </w:r>
      <w:r w:rsidR="00E7721C" w:rsidRPr="003B3C88">
        <w:rPr>
          <w:rFonts w:ascii="方正小标宋简体" w:eastAsia="方正小标宋简体" w:hAnsi="宋体" w:cs="Times New Roman" w:hint="eastAsia"/>
          <w:b/>
          <w:bCs/>
          <w:kern w:val="0"/>
          <w:sz w:val="36"/>
          <w:szCs w:val="36"/>
        </w:rPr>
        <w:t xml:space="preserve"> </w:t>
      </w:r>
      <w:r w:rsidRPr="003B3C88">
        <w:rPr>
          <w:rFonts w:ascii="方正小标宋简体" w:eastAsia="方正小标宋简体" w:hAnsi="宋体" w:cs="Times New Roman" w:hint="eastAsia"/>
          <w:b/>
          <w:bCs/>
          <w:kern w:val="0"/>
          <w:sz w:val="36"/>
          <w:szCs w:val="36"/>
        </w:rPr>
        <w:t>赛</w:t>
      </w:r>
      <w:r w:rsidR="00E7721C" w:rsidRPr="003B3C88">
        <w:rPr>
          <w:rFonts w:ascii="方正小标宋简体" w:eastAsia="方正小标宋简体" w:hAnsi="宋体" w:cs="Times New Roman" w:hint="eastAsia"/>
          <w:b/>
          <w:bCs/>
          <w:kern w:val="0"/>
          <w:sz w:val="36"/>
          <w:szCs w:val="36"/>
        </w:rPr>
        <w:t xml:space="preserve"> </w:t>
      </w:r>
      <w:r w:rsidRPr="003B3C88">
        <w:rPr>
          <w:rFonts w:ascii="方正小标宋简体" w:eastAsia="方正小标宋简体" w:hAnsi="宋体" w:cs="Times New Roman" w:hint="eastAsia"/>
          <w:b/>
          <w:bCs/>
          <w:kern w:val="0"/>
          <w:sz w:val="36"/>
          <w:szCs w:val="36"/>
        </w:rPr>
        <w:t>规</w:t>
      </w:r>
      <w:r w:rsidR="00E7721C" w:rsidRPr="003B3C88">
        <w:rPr>
          <w:rFonts w:ascii="方正小标宋简体" w:eastAsia="方正小标宋简体" w:hAnsi="宋体" w:cs="Times New Roman" w:hint="eastAsia"/>
          <w:b/>
          <w:bCs/>
          <w:kern w:val="0"/>
          <w:sz w:val="36"/>
          <w:szCs w:val="36"/>
        </w:rPr>
        <w:t xml:space="preserve"> </w:t>
      </w:r>
      <w:r w:rsidRPr="003B3C88">
        <w:rPr>
          <w:rFonts w:ascii="方正小标宋简体" w:eastAsia="方正小标宋简体" w:hAnsi="宋体" w:cs="Times New Roman" w:hint="eastAsia"/>
          <w:b/>
          <w:bCs/>
          <w:kern w:val="0"/>
          <w:sz w:val="36"/>
          <w:szCs w:val="36"/>
        </w:rPr>
        <w:t>程</w:t>
      </w:r>
    </w:p>
    <w:p w:rsidR="00B35F8D" w:rsidRPr="00E7721C" w:rsidRDefault="00B35F8D" w:rsidP="00E7721C">
      <w:pPr>
        <w:spacing w:line="580" w:lineRule="exact"/>
        <w:ind w:firstLineChars="198" w:firstLine="557"/>
        <w:jc w:val="left"/>
        <w:rPr>
          <w:rFonts w:ascii="仿宋_GB2312" w:eastAsia="仿宋_GB2312" w:hAnsi="宋体"/>
          <w:b/>
          <w:color w:val="000000"/>
          <w:sz w:val="28"/>
          <w:szCs w:val="28"/>
        </w:rPr>
      </w:pPr>
      <w:r w:rsidRPr="00E7721C">
        <w:rPr>
          <w:rFonts w:ascii="仿宋_GB2312" w:eastAsia="仿宋_GB2312" w:hAnsi="宋体" w:hint="eastAsia"/>
          <w:b/>
          <w:color w:val="000000"/>
          <w:sz w:val="28"/>
          <w:szCs w:val="28"/>
        </w:rPr>
        <w:t>一、主办单位</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浙江省教育厅 浙江省体育局</w:t>
      </w:r>
    </w:p>
    <w:p w:rsidR="00B35F8D" w:rsidRPr="00E7721C" w:rsidRDefault="00B35F8D" w:rsidP="00E7721C">
      <w:pPr>
        <w:spacing w:line="580" w:lineRule="exact"/>
        <w:ind w:firstLineChars="205" w:firstLine="576"/>
        <w:jc w:val="left"/>
        <w:rPr>
          <w:rFonts w:ascii="仿宋_GB2312" w:eastAsia="仿宋_GB2312" w:hAnsi="宋体"/>
          <w:b/>
          <w:color w:val="000000"/>
          <w:sz w:val="28"/>
          <w:szCs w:val="28"/>
        </w:rPr>
      </w:pPr>
      <w:r w:rsidRPr="00E7721C">
        <w:rPr>
          <w:rFonts w:ascii="仿宋_GB2312" w:eastAsia="仿宋_GB2312" w:hAnsi="宋体" w:hint="eastAsia"/>
          <w:b/>
          <w:color w:val="000000"/>
          <w:sz w:val="28"/>
          <w:szCs w:val="28"/>
        </w:rPr>
        <w:t>二、执行单位</w:t>
      </w:r>
      <w:bookmarkStart w:id="0" w:name="_GoBack"/>
      <w:bookmarkEnd w:id="0"/>
    </w:p>
    <w:p w:rsidR="00B35F8D" w:rsidRPr="00E7721C" w:rsidRDefault="003D598B" w:rsidP="00E7721C">
      <w:pPr>
        <w:spacing w:line="580" w:lineRule="exact"/>
        <w:ind w:firstLineChars="205" w:firstLine="574"/>
        <w:jc w:val="left"/>
        <w:rPr>
          <w:rFonts w:ascii="仿宋_GB2312" w:eastAsia="仿宋_GB2312" w:hAnsi="宋体"/>
          <w:color w:val="000000"/>
          <w:sz w:val="28"/>
          <w:szCs w:val="28"/>
        </w:rPr>
      </w:pPr>
      <w:r>
        <w:rPr>
          <w:rFonts w:ascii="仿宋_GB2312" w:eastAsia="仿宋_GB2312" w:hAnsi="宋体" w:hint="eastAsia"/>
          <w:color w:val="000000"/>
          <w:sz w:val="28"/>
          <w:szCs w:val="28"/>
        </w:rPr>
        <w:t>浙江省学校</w:t>
      </w:r>
      <w:r w:rsidR="00B35F8D" w:rsidRPr="00E7721C">
        <w:rPr>
          <w:rFonts w:ascii="仿宋_GB2312" w:eastAsia="仿宋_GB2312" w:hAnsi="宋体" w:hint="eastAsia"/>
          <w:color w:val="000000"/>
          <w:sz w:val="28"/>
          <w:szCs w:val="28"/>
        </w:rPr>
        <w:t>体育协会</w:t>
      </w:r>
    </w:p>
    <w:p w:rsidR="00B35F8D" w:rsidRPr="00E7721C" w:rsidRDefault="00B35F8D" w:rsidP="00E7721C">
      <w:pPr>
        <w:spacing w:line="580" w:lineRule="exact"/>
        <w:ind w:firstLineChars="205" w:firstLine="576"/>
        <w:jc w:val="left"/>
        <w:rPr>
          <w:rFonts w:ascii="仿宋_GB2312" w:eastAsia="仿宋_GB2312" w:hAnsi="宋体"/>
          <w:b/>
          <w:color w:val="000000"/>
          <w:sz w:val="28"/>
          <w:szCs w:val="28"/>
        </w:rPr>
      </w:pPr>
      <w:r w:rsidRPr="00E7721C">
        <w:rPr>
          <w:rFonts w:ascii="仿宋_GB2312" w:eastAsia="仿宋_GB2312" w:hAnsi="宋体" w:hint="eastAsia"/>
          <w:b/>
          <w:color w:val="000000"/>
          <w:sz w:val="28"/>
          <w:szCs w:val="28"/>
        </w:rPr>
        <w:t>三、承办单位</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浙江财经大学</w:t>
      </w:r>
    </w:p>
    <w:p w:rsidR="00B35F8D" w:rsidRPr="00E7721C" w:rsidRDefault="00B35F8D" w:rsidP="00E7721C">
      <w:pPr>
        <w:spacing w:line="580" w:lineRule="exact"/>
        <w:ind w:firstLineChars="205" w:firstLine="576"/>
        <w:jc w:val="left"/>
        <w:rPr>
          <w:rFonts w:ascii="仿宋_GB2312" w:eastAsia="仿宋_GB2312" w:hAnsi="宋体"/>
          <w:b/>
          <w:color w:val="000000"/>
          <w:sz w:val="28"/>
          <w:szCs w:val="28"/>
        </w:rPr>
      </w:pPr>
      <w:r w:rsidRPr="00E7721C">
        <w:rPr>
          <w:rFonts w:ascii="仿宋_GB2312" w:eastAsia="仿宋_GB2312" w:hAnsi="宋体" w:hint="eastAsia"/>
          <w:b/>
          <w:color w:val="000000"/>
          <w:sz w:val="28"/>
          <w:szCs w:val="28"/>
        </w:rPr>
        <w:t>四、竞赛时间与地点</w:t>
      </w:r>
    </w:p>
    <w:p w:rsidR="00B35F8D" w:rsidRPr="00E7721C" w:rsidRDefault="00B35F8D" w:rsidP="00E7721C">
      <w:pPr>
        <w:widowControl/>
        <w:ind w:firstLineChars="150" w:firstLine="420"/>
        <w:jc w:val="left"/>
        <w:rPr>
          <w:rFonts w:ascii="仿宋_GB2312" w:eastAsia="仿宋_GB2312" w:hAnsi="宋体" w:cs="Times New Roman"/>
          <w:color w:val="000000"/>
          <w:sz w:val="28"/>
          <w:szCs w:val="28"/>
        </w:rPr>
      </w:pPr>
      <w:r w:rsidRPr="00E7721C">
        <w:rPr>
          <w:rFonts w:ascii="仿宋_GB2312" w:eastAsia="仿宋_GB2312" w:hAnsi="宋体" w:cs="Times New Roman" w:hint="eastAsia"/>
          <w:color w:val="000000"/>
          <w:sz w:val="28"/>
          <w:szCs w:val="28"/>
        </w:rPr>
        <w:t>（一）比赛时间：</w:t>
      </w:r>
      <w:smartTag w:uri="urn:schemas-microsoft-com:office:smarttags" w:element="chsdate">
        <w:smartTagPr>
          <w:attr w:name="Year" w:val="2019"/>
          <w:attr w:name="Month" w:val="4"/>
          <w:attr w:name="Day" w:val="26"/>
          <w:attr w:name="IsLunarDate" w:val="False"/>
          <w:attr w:name="IsROCDate" w:val="False"/>
        </w:smartTagPr>
        <w:r w:rsidRPr="00E7721C">
          <w:rPr>
            <w:rFonts w:ascii="仿宋_GB2312" w:eastAsia="仿宋_GB2312" w:hAnsi="宋体" w:cs="Times New Roman" w:hint="eastAsia"/>
            <w:color w:val="000000"/>
            <w:sz w:val="28"/>
            <w:szCs w:val="28"/>
          </w:rPr>
          <w:t>2019年4月26日</w:t>
        </w:r>
      </w:smartTag>
      <w:r w:rsidRPr="00E7721C">
        <w:rPr>
          <w:rFonts w:ascii="仿宋_GB2312" w:eastAsia="仿宋_GB2312" w:hAnsi="宋体" w:cs="Times New Roman" w:hint="eastAsia"/>
          <w:color w:val="000000"/>
          <w:sz w:val="28"/>
          <w:szCs w:val="28"/>
        </w:rPr>
        <w:t>-27日</w:t>
      </w:r>
    </w:p>
    <w:p w:rsidR="00B35F8D" w:rsidRPr="00E7721C" w:rsidRDefault="00B35F8D" w:rsidP="00E7721C">
      <w:pPr>
        <w:widowControl/>
        <w:spacing w:line="600" w:lineRule="exact"/>
        <w:ind w:firstLineChars="150" w:firstLine="420"/>
        <w:jc w:val="left"/>
        <w:rPr>
          <w:rFonts w:ascii="仿宋_GB2312" w:eastAsia="仿宋_GB2312" w:hAnsi="宋体" w:cs="Times New Roman"/>
          <w:color w:val="000000"/>
          <w:sz w:val="28"/>
          <w:szCs w:val="28"/>
        </w:rPr>
      </w:pPr>
      <w:r w:rsidRPr="00E7721C">
        <w:rPr>
          <w:rFonts w:ascii="仿宋_GB2312" w:eastAsia="仿宋_GB2312" w:hAnsi="宋体" w:cs="Times New Roman" w:hint="eastAsia"/>
          <w:color w:val="000000"/>
          <w:sz w:val="28"/>
          <w:szCs w:val="28"/>
        </w:rPr>
        <w:t>（二）比赛地点：浙江财经大学</w:t>
      </w:r>
    </w:p>
    <w:p w:rsidR="00B35F8D" w:rsidRPr="00E7721C" w:rsidRDefault="00B35F8D" w:rsidP="00E7721C">
      <w:pPr>
        <w:spacing w:line="580" w:lineRule="exact"/>
        <w:ind w:firstLineChars="205" w:firstLine="576"/>
        <w:jc w:val="left"/>
        <w:rPr>
          <w:rFonts w:ascii="仿宋_GB2312" w:eastAsia="仿宋_GB2312" w:hAnsi="宋体"/>
          <w:b/>
          <w:color w:val="000000"/>
          <w:sz w:val="28"/>
          <w:szCs w:val="28"/>
        </w:rPr>
      </w:pPr>
      <w:r w:rsidRPr="00E7721C">
        <w:rPr>
          <w:rFonts w:ascii="仿宋_GB2312" w:eastAsia="仿宋_GB2312" w:hAnsi="宋体" w:hint="eastAsia"/>
          <w:b/>
          <w:color w:val="000000"/>
          <w:sz w:val="28"/>
          <w:szCs w:val="28"/>
        </w:rPr>
        <w:t>五、参加单位</w:t>
      </w:r>
    </w:p>
    <w:p w:rsidR="00B35F8D" w:rsidRPr="00E7721C" w:rsidRDefault="00B35F8D" w:rsidP="00E7721C">
      <w:pPr>
        <w:widowControl/>
        <w:spacing w:line="600" w:lineRule="exact"/>
        <w:ind w:firstLineChars="200" w:firstLine="560"/>
        <w:jc w:val="left"/>
        <w:rPr>
          <w:rFonts w:ascii="仿宋_GB2312" w:eastAsia="仿宋_GB2312" w:hAnsi="宋体" w:cs="Times New Roman"/>
          <w:kern w:val="0"/>
          <w:sz w:val="28"/>
          <w:szCs w:val="28"/>
        </w:rPr>
      </w:pPr>
      <w:r w:rsidRPr="00E7721C">
        <w:rPr>
          <w:rFonts w:ascii="仿宋_GB2312" w:eastAsia="仿宋_GB2312" w:hAnsi="宋体" w:cs="Times New Roman" w:hint="eastAsia"/>
          <w:kern w:val="0"/>
          <w:sz w:val="28"/>
          <w:szCs w:val="28"/>
        </w:rPr>
        <w:t>全省各普通高等学校(含独立学院)，以学校为单位组队参赛。</w:t>
      </w:r>
    </w:p>
    <w:p w:rsidR="00B35F8D" w:rsidRPr="00E7721C" w:rsidRDefault="00B35F8D" w:rsidP="00E7721C">
      <w:pPr>
        <w:spacing w:line="580" w:lineRule="exact"/>
        <w:ind w:firstLineChars="205" w:firstLine="576"/>
        <w:jc w:val="left"/>
        <w:rPr>
          <w:rFonts w:ascii="仿宋_GB2312" w:eastAsia="仿宋_GB2312" w:hAnsi="宋体"/>
          <w:b/>
          <w:color w:val="000000"/>
          <w:sz w:val="28"/>
          <w:szCs w:val="28"/>
        </w:rPr>
      </w:pPr>
      <w:r w:rsidRPr="00E7721C">
        <w:rPr>
          <w:rFonts w:ascii="仿宋_GB2312" w:eastAsia="仿宋_GB2312" w:hAnsi="宋体" w:hint="eastAsia"/>
          <w:b/>
          <w:color w:val="000000"/>
          <w:sz w:val="28"/>
          <w:szCs w:val="28"/>
        </w:rPr>
        <w:t>六、运动员资格</w:t>
      </w:r>
    </w:p>
    <w:p w:rsidR="00B35F8D" w:rsidRPr="00E7721C" w:rsidRDefault="00B35F8D" w:rsidP="00E7721C">
      <w:pPr>
        <w:ind w:firstLineChars="200" w:firstLine="560"/>
        <w:rPr>
          <w:rFonts w:ascii="仿宋_GB2312" w:eastAsia="仿宋_GB2312" w:hAnsi="宋体" w:cs="Times New Roman"/>
          <w:sz w:val="28"/>
          <w:szCs w:val="28"/>
        </w:rPr>
      </w:pPr>
      <w:r w:rsidRPr="00E7721C">
        <w:rPr>
          <w:rFonts w:ascii="仿宋_GB2312" w:eastAsia="仿宋_GB2312" w:hAnsi="宋体" w:hint="eastAsia"/>
          <w:color w:val="000000"/>
          <w:sz w:val="28"/>
          <w:szCs w:val="28"/>
        </w:rPr>
        <w:t xml:space="preserve"> </w:t>
      </w:r>
      <w:r w:rsidRPr="00E7721C">
        <w:rPr>
          <w:rFonts w:ascii="仿宋_GB2312" w:eastAsia="仿宋_GB2312" w:hAnsi="宋体" w:cs="Times New Roman" w:hint="eastAsia"/>
          <w:sz w:val="28"/>
          <w:szCs w:val="28"/>
        </w:rPr>
        <w:t>（一）运动员必须是我省高校统一招生考试审核录取的全日制在校学生（高水平运动员、体育专业学生、培训生、夜大生、函授生、成人高考、进修班、远程教育生、留学生不予参赛）。</w:t>
      </w:r>
    </w:p>
    <w:p w:rsidR="00B35F8D" w:rsidRPr="00E7721C" w:rsidRDefault="00B35F8D" w:rsidP="00E7721C">
      <w:pPr>
        <w:ind w:firstLineChars="200" w:firstLine="560"/>
        <w:rPr>
          <w:rFonts w:ascii="仿宋_GB2312" w:eastAsia="仿宋_GB2312" w:hAnsi="宋体" w:cs="Times New Roman"/>
          <w:sz w:val="28"/>
          <w:szCs w:val="28"/>
        </w:rPr>
      </w:pPr>
      <w:r w:rsidRPr="00E7721C">
        <w:rPr>
          <w:rFonts w:ascii="仿宋_GB2312" w:eastAsia="仿宋_GB2312" w:hAnsi="宋体" w:cs="Times New Roman" w:hint="eastAsia"/>
          <w:sz w:val="28"/>
          <w:szCs w:val="28"/>
        </w:rPr>
        <w:t>（二）运动员必须是浙江省大学生体育协会非注册的普通学生，已注册参加过浙江省大学生比赛的运动员不得报名参赛。</w:t>
      </w:r>
    </w:p>
    <w:p w:rsidR="00B35F8D" w:rsidRPr="00E7721C" w:rsidRDefault="00B35F8D" w:rsidP="00E7721C">
      <w:pPr>
        <w:ind w:firstLineChars="200" w:firstLine="560"/>
        <w:rPr>
          <w:rFonts w:ascii="仿宋_GB2312" w:eastAsia="仿宋_GB2312" w:hAnsi="宋体" w:cs="Times New Roman"/>
          <w:color w:val="FF0000"/>
          <w:sz w:val="28"/>
          <w:szCs w:val="28"/>
        </w:rPr>
      </w:pPr>
      <w:r w:rsidRPr="00E7721C">
        <w:rPr>
          <w:rFonts w:ascii="仿宋_GB2312" w:eastAsia="仿宋_GB2312" w:hAnsi="宋体" w:cs="Times New Roman" w:hint="eastAsia"/>
          <w:sz w:val="28"/>
          <w:szCs w:val="28"/>
        </w:rPr>
        <w:t>（三）参加本次“阳光体育”嘉年华竞赛活动的运动员不得参加第十五届浙江省大学生运动会的各项目比赛（以第十五届浙江省大学生运动会报名注册为准）</w:t>
      </w:r>
    </w:p>
    <w:p w:rsidR="00B35F8D" w:rsidRPr="00E7721C" w:rsidRDefault="00B35F8D" w:rsidP="00E7721C">
      <w:pPr>
        <w:ind w:firstLineChars="200" w:firstLine="560"/>
        <w:rPr>
          <w:rFonts w:ascii="仿宋_GB2312" w:eastAsia="仿宋_GB2312" w:hAnsi="宋体" w:cs="Times New Roman"/>
          <w:sz w:val="28"/>
          <w:szCs w:val="28"/>
        </w:rPr>
      </w:pPr>
      <w:r w:rsidRPr="00E7721C">
        <w:rPr>
          <w:rFonts w:ascii="仿宋_GB2312" w:eastAsia="仿宋_GB2312" w:hAnsi="宋体" w:cs="Times New Roman" w:hint="eastAsia"/>
          <w:sz w:val="28"/>
          <w:szCs w:val="28"/>
        </w:rPr>
        <w:t>（四）参赛运动员必须思想进步，遵纪守法，文化课考试合格，经医院检查证明身体健康者（必须持县市级医院的体检合格证明方可参赛）。</w:t>
      </w:r>
    </w:p>
    <w:p w:rsidR="00B35F8D" w:rsidRPr="00E7721C" w:rsidRDefault="00B35F8D" w:rsidP="00E7721C">
      <w:pPr>
        <w:spacing w:line="580" w:lineRule="exact"/>
        <w:ind w:firstLineChars="196" w:firstLine="551"/>
        <w:jc w:val="left"/>
        <w:rPr>
          <w:rFonts w:ascii="仿宋_GB2312" w:eastAsia="仿宋_GB2312" w:hAnsi="宋体"/>
          <w:color w:val="000000"/>
          <w:sz w:val="28"/>
          <w:szCs w:val="28"/>
        </w:rPr>
      </w:pPr>
      <w:r w:rsidRPr="00E7721C">
        <w:rPr>
          <w:rFonts w:ascii="仿宋_GB2312" w:eastAsia="仿宋_GB2312" w:hAnsi="宋体" w:hint="eastAsia"/>
          <w:b/>
          <w:color w:val="000000"/>
          <w:sz w:val="28"/>
          <w:szCs w:val="28"/>
        </w:rPr>
        <w:lastRenderedPageBreak/>
        <w:t>七、竞赛项目</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男子：30秒单摇跳</w:t>
      </w:r>
      <w:r w:rsidR="00E7721C">
        <w:rPr>
          <w:rFonts w:ascii="仿宋_GB2312" w:eastAsia="仿宋_GB2312" w:hAnsi="宋体" w:hint="eastAsia"/>
          <w:color w:val="000000"/>
          <w:sz w:val="28"/>
          <w:szCs w:val="28"/>
        </w:rPr>
        <w:t>，</w:t>
      </w:r>
      <w:r w:rsidRPr="00E7721C">
        <w:rPr>
          <w:rFonts w:ascii="仿宋_GB2312" w:eastAsia="仿宋_GB2312" w:hAnsi="宋体" w:hint="eastAsia"/>
          <w:color w:val="000000"/>
          <w:sz w:val="28"/>
          <w:szCs w:val="28"/>
        </w:rPr>
        <w:t>女子：30秒单摇跳</w:t>
      </w:r>
      <w:r w:rsidR="00E7721C">
        <w:rPr>
          <w:rFonts w:ascii="仿宋_GB2312" w:eastAsia="仿宋_GB2312" w:hAnsi="宋体" w:hint="eastAsia"/>
          <w:color w:val="000000"/>
          <w:sz w:val="28"/>
          <w:szCs w:val="28"/>
        </w:rPr>
        <w:t>，</w:t>
      </w:r>
      <w:r w:rsidRPr="00E7721C">
        <w:rPr>
          <w:rFonts w:ascii="仿宋_GB2312" w:eastAsia="仿宋_GB2312" w:hAnsi="宋体" w:hint="eastAsia"/>
          <w:color w:val="000000"/>
          <w:sz w:val="28"/>
          <w:szCs w:val="28"/>
        </w:rPr>
        <w:t>3分钟10人长绳“8</w:t>
      </w:r>
      <w:r w:rsidR="000F0E06" w:rsidRPr="00E7721C">
        <w:rPr>
          <w:rFonts w:ascii="仿宋_GB2312" w:eastAsia="仿宋_GB2312" w:hAnsi="宋体" w:hint="eastAsia"/>
          <w:color w:val="000000"/>
          <w:sz w:val="28"/>
          <w:szCs w:val="28"/>
        </w:rPr>
        <w:t>”字跳</w:t>
      </w:r>
      <w:r w:rsidR="00E7721C">
        <w:rPr>
          <w:rFonts w:ascii="仿宋_GB2312" w:eastAsia="仿宋_GB2312" w:hAnsi="宋体" w:hint="eastAsia"/>
          <w:color w:val="000000"/>
          <w:sz w:val="28"/>
          <w:szCs w:val="28"/>
        </w:rPr>
        <w:t>。</w:t>
      </w:r>
    </w:p>
    <w:p w:rsidR="00B35F8D" w:rsidRPr="00E7721C" w:rsidRDefault="00B35F8D" w:rsidP="00E7721C">
      <w:pPr>
        <w:spacing w:line="580" w:lineRule="exact"/>
        <w:ind w:firstLineChars="205" w:firstLine="576"/>
        <w:jc w:val="left"/>
        <w:rPr>
          <w:rFonts w:ascii="仿宋_GB2312" w:eastAsia="仿宋_GB2312" w:hAnsi="宋体"/>
          <w:b/>
          <w:color w:val="000000"/>
          <w:sz w:val="28"/>
          <w:szCs w:val="28"/>
        </w:rPr>
      </w:pPr>
      <w:r w:rsidRPr="00E7721C">
        <w:rPr>
          <w:rFonts w:ascii="仿宋_GB2312" w:eastAsia="仿宋_GB2312" w:hAnsi="宋体" w:hint="eastAsia"/>
          <w:b/>
          <w:color w:val="000000"/>
          <w:sz w:val="28"/>
          <w:szCs w:val="28"/>
        </w:rPr>
        <w:t>八、参加办法</w:t>
      </w:r>
    </w:p>
    <w:p w:rsidR="003B29B8" w:rsidRPr="00E7721C" w:rsidRDefault="003B29B8" w:rsidP="00E7721C">
      <w:pPr>
        <w:widowControl/>
        <w:spacing w:line="276" w:lineRule="auto"/>
        <w:ind w:firstLineChars="200" w:firstLine="560"/>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（一）比赛</w:t>
      </w:r>
      <w:r w:rsidR="00E7721C">
        <w:rPr>
          <w:rFonts w:ascii="仿宋_GB2312" w:eastAsia="仿宋_GB2312" w:hAnsi="宋体" w:hint="eastAsia"/>
          <w:color w:val="000000"/>
          <w:sz w:val="28"/>
          <w:szCs w:val="28"/>
        </w:rPr>
        <w:t>分甲乙两组，甲组为本科院校组（含独立学院），</w:t>
      </w:r>
      <w:r w:rsidRPr="00E7721C">
        <w:rPr>
          <w:rFonts w:ascii="仿宋_GB2312" w:eastAsia="仿宋_GB2312" w:hAnsi="宋体" w:hint="eastAsia"/>
          <w:color w:val="000000"/>
          <w:sz w:val="28"/>
          <w:szCs w:val="28"/>
        </w:rPr>
        <w:t>乙组为高职高专院校组。</w:t>
      </w:r>
    </w:p>
    <w:p w:rsidR="00B35F8D" w:rsidRPr="00E7721C" w:rsidRDefault="003B29B8"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（二）</w:t>
      </w:r>
      <w:r w:rsidR="00B35F8D" w:rsidRPr="00E7721C">
        <w:rPr>
          <w:rFonts w:ascii="仿宋_GB2312" w:eastAsia="仿宋_GB2312" w:hAnsi="宋体" w:hint="eastAsia"/>
          <w:color w:val="000000"/>
          <w:sz w:val="28"/>
          <w:szCs w:val="28"/>
        </w:rPr>
        <w:t>每队限报教练员</w:t>
      </w:r>
      <w:r w:rsidRPr="00E7721C">
        <w:rPr>
          <w:rFonts w:ascii="仿宋_GB2312" w:eastAsia="仿宋_GB2312" w:hAnsi="宋体" w:hint="eastAsia"/>
          <w:color w:val="000000"/>
          <w:sz w:val="28"/>
          <w:szCs w:val="28"/>
        </w:rPr>
        <w:t>1</w:t>
      </w:r>
      <w:r w:rsidR="000F0E06" w:rsidRPr="00E7721C">
        <w:rPr>
          <w:rFonts w:ascii="仿宋_GB2312" w:eastAsia="仿宋_GB2312" w:hAnsi="宋体" w:hint="eastAsia"/>
          <w:color w:val="000000"/>
          <w:sz w:val="28"/>
          <w:szCs w:val="28"/>
        </w:rPr>
        <w:t>人</w:t>
      </w:r>
      <w:r w:rsidR="00B35F8D" w:rsidRPr="00E7721C">
        <w:rPr>
          <w:rFonts w:ascii="仿宋_GB2312" w:eastAsia="仿宋_GB2312" w:hAnsi="宋体" w:hint="eastAsia"/>
          <w:color w:val="000000"/>
          <w:sz w:val="28"/>
          <w:szCs w:val="28"/>
        </w:rPr>
        <w:t>，运动员10</w:t>
      </w:r>
      <w:r w:rsidR="00062C06" w:rsidRPr="00E7721C">
        <w:rPr>
          <w:rFonts w:ascii="仿宋_GB2312" w:eastAsia="仿宋_GB2312" w:hAnsi="宋体" w:hint="eastAsia"/>
          <w:color w:val="000000"/>
          <w:sz w:val="28"/>
          <w:szCs w:val="28"/>
        </w:rPr>
        <w:t>-12</w:t>
      </w:r>
      <w:r w:rsidR="00B35F8D" w:rsidRPr="00E7721C">
        <w:rPr>
          <w:rFonts w:ascii="仿宋_GB2312" w:eastAsia="仿宋_GB2312" w:hAnsi="宋体" w:hint="eastAsia"/>
          <w:color w:val="000000"/>
          <w:sz w:val="28"/>
          <w:szCs w:val="28"/>
        </w:rPr>
        <w:t>人。</w:t>
      </w:r>
    </w:p>
    <w:p w:rsidR="00B35F8D" w:rsidRPr="00E7721C" w:rsidRDefault="003B29B8"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（三）</w:t>
      </w:r>
      <w:r w:rsidR="00B35F8D" w:rsidRPr="00E7721C">
        <w:rPr>
          <w:rFonts w:ascii="仿宋_GB2312" w:eastAsia="仿宋_GB2312" w:hAnsi="宋体" w:hint="eastAsia"/>
          <w:color w:val="000000"/>
          <w:sz w:val="28"/>
          <w:szCs w:val="28"/>
        </w:rPr>
        <w:t>每个单项限报2</w:t>
      </w:r>
      <w:r w:rsidR="000F0E06" w:rsidRPr="00E7721C">
        <w:rPr>
          <w:rFonts w:ascii="仿宋_GB2312" w:eastAsia="仿宋_GB2312" w:hAnsi="宋体" w:hint="eastAsia"/>
          <w:color w:val="000000"/>
          <w:sz w:val="28"/>
          <w:szCs w:val="28"/>
        </w:rPr>
        <w:t>人，集体项目</w:t>
      </w:r>
      <w:r w:rsidR="00B35F8D" w:rsidRPr="00E7721C">
        <w:rPr>
          <w:rFonts w:ascii="仿宋_GB2312" w:eastAsia="仿宋_GB2312" w:hAnsi="宋体" w:hint="eastAsia"/>
          <w:color w:val="000000"/>
          <w:sz w:val="28"/>
          <w:szCs w:val="28"/>
        </w:rPr>
        <w:t>限报1</w:t>
      </w:r>
      <w:r w:rsidR="000F0E06" w:rsidRPr="00E7721C">
        <w:rPr>
          <w:rFonts w:ascii="仿宋_GB2312" w:eastAsia="仿宋_GB2312" w:hAnsi="宋体" w:hint="eastAsia"/>
          <w:color w:val="000000"/>
          <w:sz w:val="28"/>
          <w:szCs w:val="28"/>
        </w:rPr>
        <w:t>队</w:t>
      </w:r>
      <w:r w:rsidR="00B35F8D" w:rsidRPr="00E7721C">
        <w:rPr>
          <w:rFonts w:ascii="仿宋_GB2312" w:eastAsia="仿宋_GB2312" w:hAnsi="宋体" w:hint="eastAsia"/>
          <w:color w:val="000000"/>
          <w:sz w:val="28"/>
          <w:szCs w:val="28"/>
        </w:rPr>
        <w:t>。</w:t>
      </w:r>
    </w:p>
    <w:p w:rsidR="00B35F8D" w:rsidRPr="00E7721C" w:rsidRDefault="003B29B8"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（四）</w:t>
      </w:r>
      <w:r w:rsidR="00B35F8D" w:rsidRPr="00E7721C">
        <w:rPr>
          <w:rFonts w:ascii="仿宋_GB2312" w:eastAsia="仿宋_GB2312" w:hAnsi="宋体" w:hint="eastAsia"/>
          <w:color w:val="000000"/>
          <w:sz w:val="28"/>
          <w:szCs w:val="28"/>
        </w:rPr>
        <w:t>参赛运动员需持有身份证、学生证供大会核对参赛信息。</w:t>
      </w:r>
    </w:p>
    <w:p w:rsidR="00B35F8D" w:rsidRPr="00E7721C" w:rsidRDefault="00B35F8D" w:rsidP="00E7721C">
      <w:pPr>
        <w:spacing w:line="580" w:lineRule="exact"/>
        <w:ind w:firstLineChars="205" w:firstLine="576"/>
        <w:jc w:val="left"/>
        <w:rPr>
          <w:rFonts w:ascii="仿宋_GB2312" w:eastAsia="仿宋_GB2312" w:hAnsi="宋体"/>
          <w:b/>
          <w:color w:val="000000"/>
          <w:sz w:val="28"/>
          <w:szCs w:val="28"/>
        </w:rPr>
      </w:pPr>
      <w:r w:rsidRPr="00E7721C">
        <w:rPr>
          <w:rFonts w:ascii="仿宋_GB2312" w:eastAsia="仿宋_GB2312" w:hAnsi="宋体" w:hint="eastAsia"/>
          <w:b/>
          <w:color w:val="000000"/>
          <w:sz w:val="28"/>
          <w:szCs w:val="28"/>
        </w:rPr>
        <w:t>九、竞赛办法</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（一）比赛采用由全国跳绳运动推广中心审定的最新《2018—2021年全国跳绳竞赛规则》。</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（二）各单项均采用预决赛同场制，比赛出场顺序由裁判委员会抽签决定。</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（三）各队须着统一服装参赛，服装应美观得体。</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w:t>
      </w:r>
      <w:r w:rsidR="000F0E06" w:rsidRPr="00E7721C">
        <w:rPr>
          <w:rFonts w:ascii="仿宋_GB2312" w:eastAsia="仿宋_GB2312" w:hAnsi="宋体" w:hint="eastAsia"/>
          <w:color w:val="000000"/>
          <w:sz w:val="28"/>
          <w:szCs w:val="28"/>
        </w:rPr>
        <w:t>四</w:t>
      </w:r>
      <w:r w:rsidRPr="00E7721C">
        <w:rPr>
          <w:rFonts w:ascii="仿宋_GB2312" w:eastAsia="仿宋_GB2312" w:hAnsi="宋体" w:hint="eastAsia"/>
          <w:color w:val="000000"/>
          <w:sz w:val="28"/>
          <w:szCs w:val="28"/>
        </w:rPr>
        <w:t>）</w:t>
      </w:r>
      <w:r w:rsidR="003B29B8" w:rsidRPr="00E7721C">
        <w:rPr>
          <w:rFonts w:ascii="仿宋_GB2312" w:eastAsia="仿宋_GB2312" w:hAnsi="宋体" w:hint="eastAsia"/>
          <w:color w:val="000000"/>
          <w:sz w:val="28"/>
          <w:szCs w:val="28"/>
        </w:rPr>
        <w:t>男（女）</w:t>
      </w:r>
      <w:r w:rsidRPr="00E7721C">
        <w:rPr>
          <w:rFonts w:ascii="仿宋_GB2312" w:eastAsia="仿宋_GB2312" w:hAnsi="宋体" w:hint="eastAsia"/>
          <w:color w:val="000000"/>
          <w:sz w:val="28"/>
          <w:szCs w:val="28"/>
        </w:rPr>
        <w:t>30秒单摇跳规则</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1、目标：按照规则的要求，运动员在30秒的时间内完成尽可能多的单摇跳。</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2、口令： “裁判员准备——运动员准备——预备——跳（或哨音）——10——20——停（或哨音）”。</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3、技术要求：</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（1）运动员双手摇绳，双脚以轮换跳的方法跳绳，每跳起一次，绳体跃过头顶并通过脚下绕身体一周(360°)，称作单摇跳。</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（2）运动员在指定场地内比赛为有效动作。</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（3）按口令要求人、绳都从静止开始起跳，抢跳将从应得数中扣除5</w:t>
      </w:r>
      <w:r w:rsidRPr="00E7721C">
        <w:rPr>
          <w:rFonts w:ascii="仿宋_GB2312" w:eastAsia="仿宋_GB2312" w:hAnsi="宋体" w:hint="eastAsia"/>
          <w:color w:val="000000"/>
          <w:sz w:val="28"/>
          <w:szCs w:val="28"/>
        </w:rPr>
        <w:lastRenderedPageBreak/>
        <w:t>次。</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（4）失误不扣分，但失误次数将被记录。一次失误之后，记录下一个失误之前绳子必需被至少成功跳过一次。</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w:t>
      </w:r>
      <w:r w:rsidR="000F0E06" w:rsidRPr="00E7721C">
        <w:rPr>
          <w:rFonts w:ascii="仿宋_GB2312" w:eastAsia="仿宋_GB2312" w:hAnsi="宋体" w:hint="eastAsia"/>
          <w:color w:val="000000"/>
          <w:sz w:val="28"/>
          <w:szCs w:val="28"/>
        </w:rPr>
        <w:t>五</w:t>
      </w:r>
      <w:r w:rsidRPr="00E7721C">
        <w:rPr>
          <w:rFonts w:ascii="仿宋_GB2312" w:eastAsia="仿宋_GB2312" w:hAnsi="宋体" w:hint="eastAsia"/>
          <w:color w:val="000000"/>
          <w:sz w:val="28"/>
          <w:szCs w:val="28"/>
        </w:rPr>
        <w:t>）3分钟10人长绳“8”字跳</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1、目标：在3分钟时间内，2名运动员同步摇单长绳，其他8名运动员依次以“</w:t>
      </w:r>
      <w:smartTag w:uri="urn:schemas-microsoft-com:office:smarttags" w:element="chmetcnv">
        <w:smartTagPr>
          <w:attr w:name="UnitName" w:val="”"/>
          <w:attr w:name="SourceValue" w:val="8"/>
          <w:attr w:name="HasSpace" w:val="False"/>
          <w:attr w:name="Negative" w:val="False"/>
          <w:attr w:name="NumberType" w:val="1"/>
          <w:attr w:name="TCSC" w:val="0"/>
        </w:smartTagPr>
        <w:r w:rsidRPr="00E7721C">
          <w:rPr>
            <w:rFonts w:ascii="仿宋_GB2312" w:eastAsia="仿宋_GB2312" w:hAnsi="宋体" w:hint="eastAsia"/>
            <w:color w:val="000000"/>
            <w:sz w:val="28"/>
            <w:szCs w:val="28"/>
          </w:rPr>
          <w:t>8”</w:t>
        </w:r>
      </w:smartTag>
      <w:r w:rsidRPr="00E7721C">
        <w:rPr>
          <w:rFonts w:ascii="仿宋_GB2312" w:eastAsia="仿宋_GB2312" w:hAnsi="宋体" w:hint="eastAsia"/>
          <w:color w:val="000000"/>
          <w:sz w:val="28"/>
          <w:szCs w:val="28"/>
        </w:rPr>
        <w:t xml:space="preserve">字路线绕摇绳队员，并尽可能多地完成跑跳进出绳。 </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2、口令： “裁判员准备——运动员准备——预备——跳（或哨音）——30——1分钟——30——2分钟——15——30——45——停（或哨音）”。</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3、技术要求：</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（1）2名摇绳运动员两脚间距不小于</w:t>
      </w:r>
      <w:smartTag w:uri="urn:schemas-microsoft-com:office:smarttags" w:element="chmetcnv">
        <w:smartTagPr>
          <w:attr w:name="UnitName" w:val="米"/>
          <w:attr w:name="SourceValue" w:val="3.6"/>
          <w:attr w:name="HasSpace" w:val="False"/>
          <w:attr w:name="Negative" w:val="False"/>
          <w:attr w:name="NumberType" w:val="1"/>
          <w:attr w:name="TCSC" w:val="0"/>
        </w:smartTagPr>
        <w:r w:rsidRPr="00E7721C">
          <w:rPr>
            <w:rFonts w:ascii="仿宋_GB2312" w:eastAsia="仿宋_GB2312" w:hAnsi="宋体" w:hint="eastAsia"/>
            <w:color w:val="000000"/>
            <w:sz w:val="28"/>
            <w:szCs w:val="28"/>
          </w:rPr>
          <w:t>3.6米</w:t>
        </w:r>
      </w:smartTag>
      <w:r w:rsidRPr="00E7721C">
        <w:rPr>
          <w:rFonts w:ascii="仿宋_GB2312" w:eastAsia="仿宋_GB2312" w:hAnsi="宋体" w:hint="eastAsia"/>
          <w:color w:val="000000"/>
          <w:sz w:val="28"/>
          <w:szCs w:val="28"/>
        </w:rPr>
        <w:t>。</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（2）运动员必须依次“8”字型跑跳穿越长绳。</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（3）运动员在指定的场地内比赛为有效动作。</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（4）失误不扣分，失误次数将被记录。</w:t>
      </w:r>
    </w:p>
    <w:p w:rsidR="00B35F8D" w:rsidRPr="00E7721C" w:rsidRDefault="00B35F8D" w:rsidP="00E7721C">
      <w:pPr>
        <w:spacing w:line="580" w:lineRule="exact"/>
        <w:ind w:firstLineChars="205" w:firstLine="576"/>
        <w:jc w:val="left"/>
        <w:rPr>
          <w:rFonts w:ascii="仿宋_GB2312" w:eastAsia="仿宋_GB2312" w:hAnsi="宋体"/>
          <w:b/>
          <w:color w:val="000000"/>
          <w:sz w:val="28"/>
          <w:szCs w:val="28"/>
        </w:rPr>
      </w:pPr>
      <w:r w:rsidRPr="00E7721C">
        <w:rPr>
          <w:rFonts w:ascii="仿宋_GB2312" w:eastAsia="仿宋_GB2312" w:hAnsi="宋体" w:hint="eastAsia"/>
          <w:b/>
          <w:color w:val="000000"/>
          <w:sz w:val="28"/>
          <w:szCs w:val="28"/>
        </w:rPr>
        <w:t>十</w:t>
      </w:r>
      <w:r w:rsidR="00E7721C">
        <w:rPr>
          <w:rFonts w:ascii="仿宋_GB2312" w:eastAsia="仿宋_GB2312" w:hAnsi="宋体" w:hint="eastAsia"/>
          <w:b/>
          <w:color w:val="000000"/>
          <w:sz w:val="28"/>
          <w:szCs w:val="28"/>
        </w:rPr>
        <w:t>、弃权</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（一）超过检录时间5分钟未到场或超过比赛时间1分钟不能上场比赛，按弃权处理。</w:t>
      </w:r>
    </w:p>
    <w:p w:rsidR="00B35F8D" w:rsidRPr="00E7721C" w:rsidRDefault="003D598B" w:rsidP="003D598B">
      <w:pPr>
        <w:spacing w:line="580" w:lineRule="exact"/>
        <w:ind w:firstLineChars="150" w:firstLine="420"/>
        <w:jc w:val="left"/>
        <w:rPr>
          <w:rFonts w:ascii="仿宋_GB2312" w:eastAsia="仿宋_GB2312" w:hAnsi="宋体"/>
          <w:color w:val="000000"/>
          <w:sz w:val="28"/>
          <w:szCs w:val="28"/>
        </w:rPr>
      </w:pPr>
      <w:r>
        <w:rPr>
          <w:rFonts w:ascii="仿宋_GB2312" w:eastAsia="仿宋_GB2312" w:hAnsi="宋体" w:hint="eastAsia"/>
          <w:color w:val="000000"/>
          <w:sz w:val="28"/>
          <w:szCs w:val="28"/>
        </w:rPr>
        <w:t>（二）比赛中运动员因受伤</w:t>
      </w:r>
      <w:r w:rsidR="00B35F8D" w:rsidRPr="00E7721C">
        <w:rPr>
          <w:rFonts w:ascii="仿宋_GB2312" w:eastAsia="仿宋_GB2312" w:hAnsi="宋体" w:hint="eastAsia"/>
          <w:color w:val="000000"/>
          <w:sz w:val="28"/>
          <w:szCs w:val="28"/>
        </w:rPr>
        <w:t>治疗后不能继续比赛，则判受伤运动员弃权。</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（三）比赛中手柄脱离、断绳、播音中断或其他非人为因素等造成比赛无法继续，经主裁判批准后，可进行重赛。</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（四）在计数赛中，每名运动员在同一场比赛中只能采用一种跳绳姿势，不得变换。否则，由主裁判判罚其比赛成绩无效，并取消本项目比赛资格。</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（五）弃权的认定和解释工作由裁判长负责。</w:t>
      </w:r>
    </w:p>
    <w:p w:rsidR="00B35F8D" w:rsidRPr="00E7721C" w:rsidRDefault="00B35F8D" w:rsidP="00E7721C">
      <w:pPr>
        <w:spacing w:line="580" w:lineRule="exact"/>
        <w:ind w:firstLineChars="254" w:firstLine="714"/>
        <w:jc w:val="left"/>
        <w:rPr>
          <w:rFonts w:ascii="仿宋_GB2312" w:eastAsia="仿宋_GB2312" w:hAnsi="宋体"/>
          <w:b/>
          <w:color w:val="000000"/>
          <w:sz w:val="28"/>
          <w:szCs w:val="28"/>
        </w:rPr>
      </w:pPr>
      <w:r w:rsidRPr="00E7721C">
        <w:rPr>
          <w:rFonts w:ascii="仿宋_GB2312" w:eastAsia="仿宋_GB2312" w:hAnsi="宋体" w:hint="eastAsia"/>
          <w:b/>
          <w:color w:val="000000"/>
          <w:sz w:val="28"/>
          <w:szCs w:val="28"/>
        </w:rPr>
        <w:t>十一、录取名次与奖励</w:t>
      </w:r>
    </w:p>
    <w:p w:rsidR="003B29B8" w:rsidRPr="00E7721C" w:rsidRDefault="003B29B8" w:rsidP="00E7721C">
      <w:pPr>
        <w:ind w:firstLineChars="200" w:firstLine="560"/>
        <w:rPr>
          <w:rFonts w:ascii="仿宋_GB2312" w:eastAsia="仿宋_GB2312" w:hAnsi="宋体"/>
          <w:sz w:val="28"/>
          <w:szCs w:val="28"/>
        </w:rPr>
      </w:pPr>
      <w:r w:rsidRPr="00E7721C">
        <w:rPr>
          <w:rFonts w:ascii="仿宋_GB2312" w:eastAsia="仿宋_GB2312" w:hAnsi="宋体" w:hint="eastAsia"/>
          <w:sz w:val="28"/>
          <w:szCs w:val="28"/>
        </w:rPr>
        <w:t>（一）各项目均取一、二、三等奖；男（女）30秒单摇跳一等奖计</w:t>
      </w:r>
      <w:r w:rsidR="00221392" w:rsidRPr="00E7721C">
        <w:rPr>
          <w:rFonts w:ascii="仿宋_GB2312" w:eastAsia="仿宋_GB2312" w:hAnsi="宋体" w:hint="eastAsia"/>
          <w:sz w:val="28"/>
          <w:szCs w:val="28"/>
        </w:rPr>
        <w:t>9</w:t>
      </w:r>
      <w:r w:rsidRPr="00E7721C">
        <w:rPr>
          <w:rFonts w:ascii="仿宋_GB2312" w:eastAsia="仿宋_GB2312" w:hAnsi="宋体" w:hint="eastAsia"/>
          <w:sz w:val="28"/>
          <w:szCs w:val="28"/>
        </w:rPr>
        <w:lastRenderedPageBreak/>
        <w:t>分、二等奖计</w:t>
      </w:r>
      <w:r w:rsidR="00221392" w:rsidRPr="00E7721C">
        <w:rPr>
          <w:rFonts w:ascii="仿宋_GB2312" w:eastAsia="仿宋_GB2312" w:hAnsi="宋体" w:hint="eastAsia"/>
          <w:sz w:val="28"/>
          <w:szCs w:val="28"/>
        </w:rPr>
        <w:t>6</w:t>
      </w:r>
      <w:r w:rsidRPr="00E7721C">
        <w:rPr>
          <w:rFonts w:ascii="仿宋_GB2312" w:eastAsia="仿宋_GB2312" w:hAnsi="宋体" w:hint="eastAsia"/>
          <w:sz w:val="28"/>
          <w:szCs w:val="28"/>
        </w:rPr>
        <w:t>分、三等奖计3分；3分钟10人长绳“8”字跳一等奖计1</w:t>
      </w:r>
      <w:r w:rsidR="00221392" w:rsidRPr="00E7721C">
        <w:rPr>
          <w:rFonts w:ascii="仿宋_GB2312" w:eastAsia="仿宋_GB2312" w:hAnsi="宋体" w:hint="eastAsia"/>
          <w:sz w:val="28"/>
          <w:szCs w:val="28"/>
        </w:rPr>
        <w:t>2</w:t>
      </w:r>
      <w:r w:rsidRPr="00E7721C">
        <w:rPr>
          <w:rFonts w:ascii="仿宋_GB2312" w:eastAsia="仿宋_GB2312" w:hAnsi="宋体" w:hint="eastAsia"/>
          <w:sz w:val="28"/>
          <w:szCs w:val="28"/>
        </w:rPr>
        <w:t>分、二等奖计</w:t>
      </w:r>
      <w:r w:rsidR="00062C06" w:rsidRPr="00E7721C">
        <w:rPr>
          <w:rFonts w:ascii="仿宋_GB2312" w:eastAsia="仿宋_GB2312" w:hAnsi="宋体" w:hint="eastAsia"/>
          <w:sz w:val="28"/>
          <w:szCs w:val="28"/>
        </w:rPr>
        <w:t>8</w:t>
      </w:r>
      <w:r w:rsidRPr="00E7721C">
        <w:rPr>
          <w:rFonts w:ascii="仿宋_GB2312" w:eastAsia="仿宋_GB2312" w:hAnsi="宋体" w:hint="eastAsia"/>
          <w:sz w:val="28"/>
          <w:szCs w:val="28"/>
        </w:rPr>
        <w:t>分、三等奖计</w:t>
      </w:r>
      <w:r w:rsidR="00062C06" w:rsidRPr="00E7721C">
        <w:rPr>
          <w:rFonts w:ascii="仿宋_GB2312" w:eastAsia="仿宋_GB2312" w:hAnsi="宋体" w:hint="eastAsia"/>
          <w:sz w:val="28"/>
          <w:szCs w:val="28"/>
        </w:rPr>
        <w:t>4</w:t>
      </w:r>
      <w:r w:rsidRPr="00E7721C">
        <w:rPr>
          <w:rFonts w:ascii="仿宋_GB2312" w:eastAsia="仿宋_GB2312" w:hAnsi="宋体" w:hint="eastAsia"/>
          <w:sz w:val="28"/>
          <w:szCs w:val="28"/>
        </w:rPr>
        <w:t>分；按实际得分计入阳光项目各校团体总分；根据各项目得分之和，设集体一、二、三等奖。</w:t>
      </w:r>
    </w:p>
    <w:p w:rsidR="00B35F8D" w:rsidRPr="00E7721C" w:rsidRDefault="00B35F8D" w:rsidP="00A97AAD">
      <w:pPr>
        <w:ind w:firstLineChars="196" w:firstLine="549"/>
        <w:rPr>
          <w:rFonts w:ascii="仿宋_GB2312" w:eastAsia="仿宋_GB2312" w:hAnsi="微软雅黑" w:cs="Times New Roman"/>
          <w:kern w:val="0"/>
          <w:sz w:val="28"/>
          <w:szCs w:val="28"/>
        </w:rPr>
      </w:pPr>
      <w:r w:rsidRPr="00E7721C">
        <w:rPr>
          <w:rFonts w:ascii="仿宋_GB2312" w:eastAsia="仿宋_GB2312" w:hAnsi="微软雅黑" w:cs="Times New Roman" w:hint="eastAsia"/>
          <w:kern w:val="0"/>
          <w:sz w:val="28"/>
          <w:szCs w:val="28"/>
        </w:rPr>
        <w:t>（二）取得等级奖的运动员颁发奖状，单位颁发奖牌。</w:t>
      </w:r>
    </w:p>
    <w:p w:rsidR="00B35F8D" w:rsidRPr="00E7721C" w:rsidRDefault="00B35F8D" w:rsidP="00A97AAD">
      <w:pPr>
        <w:ind w:firstLineChars="200" w:firstLine="560"/>
        <w:rPr>
          <w:rFonts w:ascii="仿宋_GB2312" w:eastAsia="仿宋_GB2312" w:hAnsi="微软雅黑" w:cs="Times New Roman"/>
          <w:kern w:val="0"/>
          <w:sz w:val="28"/>
          <w:szCs w:val="28"/>
        </w:rPr>
      </w:pPr>
      <w:r w:rsidRPr="00E7721C">
        <w:rPr>
          <w:rFonts w:ascii="仿宋_GB2312" w:eastAsia="仿宋_GB2312" w:hAnsi="微软雅黑" w:cs="Times New Roman" w:hint="eastAsia"/>
          <w:kern w:val="0"/>
          <w:sz w:val="28"/>
          <w:szCs w:val="28"/>
        </w:rPr>
        <w:t>（三）各校参加“阳光体育”嘉年华竞赛活动报名和参赛情况，将作为浙江省第十五届大学生运动会“体育道德风尚”代表团的重要评选依据。</w:t>
      </w:r>
    </w:p>
    <w:p w:rsidR="00B35F8D" w:rsidRPr="00E7721C" w:rsidRDefault="00B35F8D" w:rsidP="00E7721C">
      <w:pPr>
        <w:spacing w:line="580" w:lineRule="exact"/>
        <w:ind w:firstLineChars="205" w:firstLine="576"/>
        <w:jc w:val="left"/>
        <w:rPr>
          <w:rFonts w:ascii="仿宋_GB2312" w:eastAsia="仿宋_GB2312" w:hAnsi="宋体"/>
          <w:b/>
          <w:color w:val="000000"/>
          <w:sz w:val="28"/>
          <w:szCs w:val="28"/>
        </w:rPr>
      </w:pPr>
      <w:r w:rsidRPr="00E7721C">
        <w:rPr>
          <w:rFonts w:ascii="仿宋_GB2312" w:eastAsia="仿宋_GB2312" w:hAnsi="宋体" w:hint="eastAsia"/>
          <w:b/>
          <w:color w:val="000000"/>
          <w:sz w:val="28"/>
          <w:szCs w:val="28"/>
        </w:rPr>
        <w:t>十二</w:t>
      </w:r>
      <w:r w:rsidR="00E7721C">
        <w:rPr>
          <w:rFonts w:ascii="仿宋_GB2312" w:eastAsia="仿宋_GB2312" w:hAnsi="宋体" w:hint="eastAsia"/>
          <w:b/>
          <w:color w:val="000000"/>
          <w:sz w:val="28"/>
          <w:szCs w:val="28"/>
        </w:rPr>
        <w:t>、</w:t>
      </w:r>
      <w:r w:rsidRPr="00E7721C">
        <w:rPr>
          <w:rFonts w:ascii="仿宋_GB2312" w:eastAsia="仿宋_GB2312" w:hAnsi="宋体" w:hint="eastAsia"/>
          <w:b/>
          <w:color w:val="000000"/>
          <w:sz w:val="28"/>
          <w:szCs w:val="28"/>
        </w:rPr>
        <w:t>仲裁、裁判员</w:t>
      </w:r>
    </w:p>
    <w:p w:rsidR="00B35F8D" w:rsidRPr="00E7721C" w:rsidRDefault="00B35F8D" w:rsidP="00E7721C">
      <w:pPr>
        <w:widowControl/>
        <w:spacing w:line="276" w:lineRule="auto"/>
        <w:ind w:firstLineChars="200" w:firstLine="560"/>
        <w:jc w:val="left"/>
        <w:rPr>
          <w:rFonts w:ascii="仿宋_GB2312" w:eastAsia="仿宋_GB2312" w:hAnsi="微软雅黑" w:cs="Times New Roman"/>
          <w:kern w:val="0"/>
          <w:sz w:val="28"/>
          <w:szCs w:val="28"/>
        </w:rPr>
      </w:pPr>
      <w:r w:rsidRPr="00E7721C">
        <w:rPr>
          <w:rFonts w:ascii="仿宋_GB2312" w:eastAsia="仿宋_GB2312" w:hAnsi="宋体" w:hint="eastAsia"/>
          <w:color w:val="000000"/>
          <w:sz w:val="28"/>
          <w:szCs w:val="28"/>
        </w:rPr>
        <w:t>（一）仲裁、</w:t>
      </w:r>
      <w:r w:rsidR="00E7721C" w:rsidRPr="00E7721C">
        <w:rPr>
          <w:rFonts w:ascii="仿宋_GB2312" w:eastAsia="仿宋_GB2312" w:hAnsi="宋体" w:hint="eastAsia"/>
          <w:color w:val="000000"/>
          <w:sz w:val="28"/>
          <w:szCs w:val="28"/>
        </w:rPr>
        <w:t>技术代表、</w:t>
      </w:r>
      <w:r w:rsidRPr="00E7721C">
        <w:rPr>
          <w:rFonts w:ascii="仿宋_GB2312" w:eastAsia="仿宋_GB2312" w:hAnsi="宋体" w:hint="eastAsia"/>
          <w:color w:val="000000"/>
          <w:sz w:val="28"/>
          <w:szCs w:val="28"/>
        </w:rPr>
        <w:t>裁判长、裁判由主办单位选派，应参加过新周期裁判员学习班，获得相应证书。</w:t>
      </w:r>
      <w:r w:rsidRPr="00E7721C">
        <w:rPr>
          <w:rFonts w:ascii="仿宋_GB2312" w:eastAsia="仿宋_GB2312" w:hAnsi="微软雅黑" w:cs="Times New Roman" w:hint="eastAsia"/>
          <w:kern w:val="0"/>
          <w:sz w:val="28"/>
          <w:szCs w:val="28"/>
        </w:rPr>
        <w:t>凡聘为大会裁判长（员）者不得兼任领队、教练等工作。</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（二）裁判员服装自备：</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男士：白衬衣、深蓝色西服套装、领带、黑色皮鞋。</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女士：白衬衣、深蓝色西服套装（裙）、黑色皮鞋。</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（三）</w:t>
      </w:r>
      <w:r w:rsidRPr="00E7721C">
        <w:rPr>
          <w:rFonts w:ascii="仿宋_GB2312" w:eastAsia="仿宋_GB2312" w:hAnsi="宋体" w:hint="eastAsia"/>
          <w:sz w:val="28"/>
          <w:szCs w:val="28"/>
        </w:rPr>
        <w:t>各参赛学校须选派1-2名裁判员担任大会的裁判工作，</w:t>
      </w:r>
      <w:r w:rsidRPr="00E7721C">
        <w:rPr>
          <w:rFonts w:ascii="仿宋_GB2312" w:eastAsia="仿宋_GB2312" w:hAnsi="宋体" w:hint="eastAsia"/>
          <w:color w:val="000000"/>
          <w:sz w:val="28"/>
          <w:szCs w:val="28"/>
        </w:rPr>
        <w:t>赛前举行跳绳裁判员培训（另行通知）。参赛单位选派被聘用的裁判员，所有费用由选派单位负担。</w:t>
      </w:r>
    </w:p>
    <w:p w:rsidR="00B35F8D" w:rsidRPr="00E7721C" w:rsidRDefault="00B35F8D" w:rsidP="00E7721C">
      <w:pPr>
        <w:spacing w:line="580" w:lineRule="exact"/>
        <w:ind w:firstLineChars="205" w:firstLine="576"/>
        <w:jc w:val="left"/>
        <w:rPr>
          <w:rFonts w:ascii="仿宋_GB2312" w:eastAsia="仿宋_GB2312" w:hAnsi="宋体"/>
          <w:b/>
          <w:color w:val="000000"/>
          <w:sz w:val="28"/>
          <w:szCs w:val="28"/>
        </w:rPr>
      </w:pPr>
      <w:r w:rsidRPr="00E7721C">
        <w:rPr>
          <w:rFonts w:ascii="仿宋_GB2312" w:eastAsia="仿宋_GB2312" w:hAnsi="宋体" w:hint="eastAsia"/>
          <w:b/>
          <w:color w:val="000000"/>
          <w:sz w:val="28"/>
          <w:szCs w:val="28"/>
        </w:rPr>
        <w:t>十三、资格审查和纪律监察</w:t>
      </w:r>
    </w:p>
    <w:p w:rsidR="00B35F8D" w:rsidRPr="00E7721C" w:rsidRDefault="00B35F8D" w:rsidP="00E7721C">
      <w:pPr>
        <w:widowControl/>
        <w:spacing w:line="276" w:lineRule="auto"/>
        <w:ind w:firstLineChars="200" w:firstLine="560"/>
        <w:jc w:val="left"/>
        <w:rPr>
          <w:rFonts w:ascii="仿宋_GB2312" w:eastAsia="仿宋_GB2312" w:hAnsi="宋体" w:cs="Times New Roman"/>
          <w:sz w:val="28"/>
          <w:szCs w:val="28"/>
        </w:rPr>
      </w:pPr>
      <w:r w:rsidRPr="00E7721C">
        <w:rPr>
          <w:rFonts w:ascii="仿宋_GB2312" w:eastAsia="仿宋_GB2312" w:hAnsi="宋体" w:cs="Times New Roman" w:hint="eastAsia"/>
          <w:sz w:val="28"/>
          <w:szCs w:val="28"/>
        </w:rPr>
        <w:t>（一）组委会成立资格审查及纪律监督委员会，成员由主办方选派，由资格审查组成员负责运动员注册和比赛期间的资格审查工作，执行有关大学生运动员参赛资格管理制度。</w:t>
      </w:r>
    </w:p>
    <w:p w:rsidR="00B35F8D" w:rsidRPr="00E7721C" w:rsidRDefault="00B35F8D" w:rsidP="00E7721C">
      <w:pPr>
        <w:widowControl/>
        <w:spacing w:line="276" w:lineRule="auto"/>
        <w:ind w:firstLineChars="200" w:firstLine="560"/>
        <w:jc w:val="left"/>
        <w:rPr>
          <w:rFonts w:ascii="仿宋_GB2312" w:eastAsia="仿宋_GB2312" w:hAnsi="宋体" w:cs="Times New Roman"/>
          <w:sz w:val="28"/>
          <w:szCs w:val="28"/>
        </w:rPr>
      </w:pPr>
      <w:r w:rsidRPr="00E7721C">
        <w:rPr>
          <w:rFonts w:ascii="仿宋_GB2312" w:eastAsia="仿宋_GB2312" w:hAnsi="宋体" w:cs="Times New Roman" w:hint="eastAsia"/>
          <w:sz w:val="28"/>
          <w:szCs w:val="28"/>
        </w:rPr>
        <w:t>（二）资格审查组将严格按本届运动会《竞赛总规程》的规定执行。比赛前对所有报名参赛运动员的资格进行严格审查，对违反规定、弄虚作假、冒名顶替的运动队（员）取消比赛资格或录取名次，情节严重者给予责任人处分并通报全省。</w:t>
      </w:r>
    </w:p>
    <w:p w:rsidR="00B35F8D" w:rsidRPr="00E7721C" w:rsidRDefault="00B35F8D" w:rsidP="00E7721C">
      <w:pPr>
        <w:widowControl/>
        <w:ind w:firstLineChars="200" w:firstLine="560"/>
        <w:jc w:val="left"/>
        <w:rPr>
          <w:rFonts w:ascii="仿宋_GB2312" w:eastAsia="仿宋_GB2312" w:hAnsi="宋体" w:cs="Times New Roman"/>
          <w:sz w:val="28"/>
          <w:szCs w:val="28"/>
        </w:rPr>
      </w:pPr>
      <w:r w:rsidRPr="00E7721C">
        <w:rPr>
          <w:rFonts w:ascii="仿宋_GB2312" w:eastAsia="仿宋_GB2312" w:hAnsi="宋体" w:cs="Times New Roman" w:hint="eastAsia"/>
          <w:sz w:val="28"/>
          <w:szCs w:val="28"/>
        </w:rPr>
        <w:lastRenderedPageBreak/>
        <w:t xml:space="preserve">（三）大会统一办理运动员“阳光项目”竞赛注册证，参加比赛的运动员务必在比赛前一个月完成注册和报名工作，否则，不允许参加比赛。办理注册手续须填写： </w:t>
      </w:r>
    </w:p>
    <w:p w:rsidR="00B35F8D" w:rsidRPr="00E7721C" w:rsidRDefault="00B35F8D" w:rsidP="00E7721C">
      <w:pPr>
        <w:widowControl/>
        <w:ind w:firstLineChars="200" w:firstLine="560"/>
        <w:jc w:val="left"/>
        <w:rPr>
          <w:rFonts w:ascii="仿宋_GB2312" w:eastAsia="仿宋_GB2312" w:hAnsi="宋体" w:cs="Times New Roman"/>
          <w:sz w:val="28"/>
          <w:szCs w:val="28"/>
        </w:rPr>
      </w:pPr>
      <w:r w:rsidRPr="00E7721C">
        <w:rPr>
          <w:rFonts w:ascii="仿宋_GB2312" w:eastAsia="仿宋_GB2312" w:hAnsi="宋体" w:cs="Times New Roman" w:hint="eastAsia"/>
          <w:sz w:val="28"/>
          <w:szCs w:val="28"/>
        </w:rPr>
        <w:t>1．全队报名表（领导签字、加盖学校公章与校医院章）</w:t>
      </w:r>
    </w:p>
    <w:p w:rsidR="00B35F8D" w:rsidRPr="00E7721C" w:rsidRDefault="00B35F8D" w:rsidP="00E7721C">
      <w:pPr>
        <w:widowControl/>
        <w:ind w:firstLineChars="200" w:firstLine="560"/>
        <w:jc w:val="left"/>
        <w:rPr>
          <w:rFonts w:ascii="仿宋_GB2312" w:eastAsia="仿宋_GB2312" w:hAnsi="宋体" w:cs="Times New Roman"/>
          <w:sz w:val="28"/>
          <w:szCs w:val="28"/>
        </w:rPr>
      </w:pPr>
      <w:r w:rsidRPr="00E7721C">
        <w:rPr>
          <w:rFonts w:ascii="仿宋_GB2312" w:eastAsia="仿宋_GB2312" w:hAnsi="宋体" w:cs="Times New Roman" w:hint="eastAsia"/>
          <w:sz w:val="28"/>
          <w:szCs w:val="28"/>
        </w:rPr>
        <w:t>2．完整填写和签字盖章的运动员资格审查表</w:t>
      </w:r>
    </w:p>
    <w:p w:rsidR="00B35F8D" w:rsidRPr="00E7721C" w:rsidRDefault="00B35F8D" w:rsidP="00E7721C">
      <w:pPr>
        <w:widowControl/>
        <w:ind w:firstLineChars="200" w:firstLine="560"/>
        <w:jc w:val="left"/>
        <w:rPr>
          <w:rFonts w:ascii="仿宋_GB2312" w:eastAsia="仿宋_GB2312" w:hAnsi="宋体" w:cs="Times New Roman"/>
          <w:sz w:val="28"/>
          <w:szCs w:val="28"/>
        </w:rPr>
      </w:pPr>
      <w:r w:rsidRPr="00E7721C">
        <w:rPr>
          <w:rFonts w:ascii="仿宋_GB2312" w:eastAsia="仿宋_GB2312" w:hAnsi="宋体" w:cs="Times New Roman" w:hint="eastAsia"/>
          <w:sz w:val="28"/>
          <w:szCs w:val="28"/>
        </w:rPr>
        <w:t>3．运动员身份证和学生证复印件</w:t>
      </w:r>
    </w:p>
    <w:p w:rsidR="00B35F8D" w:rsidRPr="00E7721C" w:rsidRDefault="00B35F8D" w:rsidP="00E7721C">
      <w:pPr>
        <w:widowControl/>
        <w:ind w:firstLineChars="200" w:firstLine="560"/>
        <w:jc w:val="left"/>
        <w:rPr>
          <w:rFonts w:ascii="仿宋_GB2312" w:eastAsia="仿宋_GB2312" w:hAnsi="宋体" w:cs="Times New Roman"/>
          <w:sz w:val="28"/>
          <w:szCs w:val="28"/>
        </w:rPr>
      </w:pPr>
      <w:r w:rsidRPr="00E7721C">
        <w:rPr>
          <w:rFonts w:ascii="仿宋_GB2312" w:eastAsia="仿宋_GB2312" w:hAnsi="宋体" w:cs="Times New Roman" w:hint="eastAsia"/>
          <w:sz w:val="28"/>
          <w:szCs w:val="28"/>
        </w:rPr>
        <w:t>4．入学时招生名册复印件</w:t>
      </w:r>
    </w:p>
    <w:p w:rsidR="00B35F8D" w:rsidRPr="00E7721C" w:rsidRDefault="00B35F8D" w:rsidP="00E7721C">
      <w:pPr>
        <w:widowControl/>
        <w:ind w:firstLineChars="200" w:firstLine="560"/>
        <w:jc w:val="left"/>
        <w:rPr>
          <w:rFonts w:ascii="仿宋_GB2312" w:eastAsia="仿宋_GB2312" w:hAnsi="宋体" w:cs="Times New Roman"/>
          <w:sz w:val="28"/>
          <w:szCs w:val="28"/>
        </w:rPr>
      </w:pPr>
      <w:r w:rsidRPr="00E7721C">
        <w:rPr>
          <w:rFonts w:ascii="仿宋_GB2312" w:eastAsia="仿宋_GB2312" w:hAnsi="宋体" w:cs="Times New Roman" w:hint="eastAsia"/>
          <w:sz w:val="28"/>
          <w:szCs w:val="28"/>
        </w:rPr>
        <w:t>5．运动员近期1寸免冠照片2张</w:t>
      </w:r>
      <w:r w:rsidRPr="00E7721C">
        <w:rPr>
          <w:rFonts w:ascii="仿宋_GB2312" w:eastAsia="仿宋_GB2312" w:hAnsi="宋体" w:hint="eastAsia"/>
          <w:color w:val="000000"/>
          <w:sz w:val="28"/>
          <w:szCs w:val="28"/>
        </w:rPr>
        <w:t>（请在背面注明学校、姓名）</w:t>
      </w:r>
    </w:p>
    <w:p w:rsidR="00B35F8D" w:rsidRPr="00E7721C" w:rsidRDefault="00B35F8D" w:rsidP="00E7721C">
      <w:pPr>
        <w:widowControl/>
        <w:ind w:firstLineChars="200" w:firstLine="560"/>
        <w:jc w:val="left"/>
        <w:rPr>
          <w:rFonts w:ascii="仿宋_GB2312" w:eastAsia="仿宋_GB2312" w:hAnsi="宋体" w:cs="Times New Roman"/>
          <w:sz w:val="28"/>
          <w:szCs w:val="28"/>
        </w:rPr>
      </w:pPr>
      <w:r w:rsidRPr="00E7721C">
        <w:rPr>
          <w:rFonts w:ascii="仿宋_GB2312" w:eastAsia="仿宋_GB2312" w:hAnsi="宋体" w:cs="Times New Roman" w:hint="eastAsia"/>
          <w:sz w:val="28"/>
          <w:szCs w:val="28"/>
        </w:rPr>
        <w:t>6. 浙江省大学生运动员申请办理注册汇总明细表</w:t>
      </w:r>
    </w:p>
    <w:p w:rsidR="00B35F8D" w:rsidRPr="00E7721C" w:rsidRDefault="00B35F8D" w:rsidP="00E7721C">
      <w:pPr>
        <w:spacing w:line="580" w:lineRule="exact"/>
        <w:ind w:firstLineChars="200" w:firstLine="560"/>
        <w:jc w:val="left"/>
        <w:rPr>
          <w:rFonts w:ascii="仿宋_GB2312" w:eastAsia="仿宋_GB2312" w:hAnsi="宋体" w:cs="Times New Roman"/>
          <w:sz w:val="28"/>
          <w:szCs w:val="28"/>
        </w:rPr>
      </w:pPr>
      <w:r w:rsidRPr="00E7721C">
        <w:rPr>
          <w:rFonts w:ascii="仿宋_GB2312" w:eastAsia="仿宋_GB2312" w:hAnsi="宋体" w:cs="Times New Roman" w:hint="eastAsia"/>
          <w:sz w:val="28"/>
          <w:szCs w:val="28"/>
        </w:rPr>
        <w:t>7. 一张6寸参赛人员带有号码的比赛服集体照电子稿。</w:t>
      </w:r>
    </w:p>
    <w:p w:rsidR="00B35F8D" w:rsidRPr="00E7721C" w:rsidRDefault="00B35F8D" w:rsidP="00E7721C">
      <w:pPr>
        <w:spacing w:line="580" w:lineRule="exact"/>
        <w:ind w:firstLineChars="205" w:firstLine="576"/>
        <w:jc w:val="left"/>
        <w:rPr>
          <w:rFonts w:ascii="仿宋_GB2312" w:eastAsia="仿宋_GB2312" w:hAnsi="宋体"/>
          <w:b/>
          <w:color w:val="000000"/>
          <w:sz w:val="28"/>
          <w:szCs w:val="28"/>
        </w:rPr>
      </w:pPr>
      <w:r w:rsidRPr="00E7721C">
        <w:rPr>
          <w:rFonts w:ascii="仿宋_GB2312" w:eastAsia="仿宋_GB2312" w:hAnsi="宋体" w:hint="eastAsia"/>
          <w:b/>
          <w:color w:val="000000"/>
          <w:sz w:val="28"/>
          <w:szCs w:val="28"/>
        </w:rPr>
        <w:t>十四、竞赛申诉</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（一）凡对运动员资格有异议，可向“资格审查及纪律监察委员会 ”提出申诉，在比赛中对裁决有异议，在此项目结束后30分钟内以书面形式向仲裁委员会提出申诉。申诉者必须提供比赛视频，仲裁委员会根据比赛视频给予裁决，成绩在规则误差范围之外，仲裁可重新更正成绩并退还申诉费；成绩在规则允许的误差范围之内的，保留原始成绩，申诉费不予退还。仲裁委员会的判决为终审裁决。</w:t>
      </w:r>
    </w:p>
    <w:p w:rsidR="00B35F8D" w:rsidRPr="00E7721C" w:rsidRDefault="00B35F8D" w:rsidP="00E7721C">
      <w:pPr>
        <w:spacing w:line="580" w:lineRule="exact"/>
        <w:ind w:firstLineChars="200" w:firstLine="560"/>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二）申诉队需提交由领队签字的申诉报告，同时交纳申诉费1000元方可受理，不交纳申诉费不予受理，如申诉队胜诉则申诉费如数退还，若败诉不再退还申诉费。如被起诉队败诉，其原先所交保证金不予退还，还应重新交纳比赛保证金后方允许本队其他运动员参加比赛。</w:t>
      </w:r>
    </w:p>
    <w:p w:rsidR="00B35F8D" w:rsidRPr="00E7721C" w:rsidRDefault="00B35F8D" w:rsidP="00E7721C">
      <w:pPr>
        <w:spacing w:line="580" w:lineRule="exact"/>
        <w:ind w:firstLineChars="200" w:firstLine="562"/>
        <w:jc w:val="left"/>
        <w:rPr>
          <w:rFonts w:ascii="仿宋_GB2312" w:eastAsia="仿宋_GB2312"/>
          <w:b/>
          <w:sz w:val="28"/>
          <w:szCs w:val="28"/>
        </w:rPr>
      </w:pPr>
      <w:r w:rsidRPr="00E7721C">
        <w:rPr>
          <w:rFonts w:ascii="仿宋_GB2312" w:eastAsia="仿宋_GB2312" w:hint="eastAsia"/>
          <w:b/>
          <w:sz w:val="28"/>
          <w:szCs w:val="28"/>
        </w:rPr>
        <w:t>十五、报名</w:t>
      </w:r>
    </w:p>
    <w:p w:rsidR="00A97AAD" w:rsidRPr="00E7721C" w:rsidRDefault="00A97AAD" w:rsidP="00A97AAD">
      <w:pPr>
        <w:numPr>
          <w:ilvl w:val="0"/>
          <w:numId w:val="25"/>
        </w:numPr>
        <w:spacing w:line="580" w:lineRule="exact"/>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预报名时间：截止时间2018年</w:t>
      </w:r>
      <w:r w:rsidR="00440C24" w:rsidRPr="00E7721C">
        <w:rPr>
          <w:rFonts w:ascii="仿宋_GB2312" w:eastAsia="仿宋_GB2312" w:hAnsi="宋体" w:hint="eastAsia"/>
          <w:color w:val="000000"/>
          <w:sz w:val="28"/>
          <w:szCs w:val="28"/>
        </w:rPr>
        <w:t>10</w:t>
      </w:r>
      <w:r w:rsidRPr="00E7721C">
        <w:rPr>
          <w:rFonts w:ascii="仿宋_GB2312" w:eastAsia="仿宋_GB2312" w:hAnsi="宋体" w:hint="eastAsia"/>
          <w:color w:val="000000"/>
          <w:sz w:val="28"/>
          <w:szCs w:val="28"/>
        </w:rPr>
        <w:t>月</w:t>
      </w:r>
      <w:r w:rsidR="00440C24" w:rsidRPr="00E7721C">
        <w:rPr>
          <w:rFonts w:ascii="仿宋_GB2312" w:eastAsia="仿宋_GB2312" w:hAnsi="宋体" w:hint="eastAsia"/>
          <w:color w:val="000000"/>
          <w:sz w:val="28"/>
          <w:szCs w:val="28"/>
        </w:rPr>
        <w:t>2</w:t>
      </w:r>
      <w:r w:rsidRPr="00E7721C">
        <w:rPr>
          <w:rFonts w:ascii="仿宋_GB2312" w:eastAsia="仿宋_GB2312" w:hAnsi="宋体" w:hint="eastAsia"/>
          <w:color w:val="000000"/>
          <w:sz w:val="28"/>
          <w:szCs w:val="28"/>
        </w:rPr>
        <w:t>0日前。</w:t>
      </w:r>
    </w:p>
    <w:p w:rsidR="00A97AAD" w:rsidRPr="00E7721C" w:rsidRDefault="00A97AAD" w:rsidP="00E7721C">
      <w:pPr>
        <w:spacing w:line="580" w:lineRule="exact"/>
        <w:ind w:firstLineChars="200" w:firstLine="560"/>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（二）正式报名时间：正式报名纸质截止时间2019年4月1日前（以</w:t>
      </w:r>
      <w:r w:rsidRPr="00E7721C">
        <w:rPr>
          <w:rFonts w:ascii="仿宋_GB2312" w:eastAsia="仿宋_GB2312" w:hAnsi="宋体" w:hint="eastAsia"/>
          <w:color w:val="000000"/>
          <w:sz w:val="28"/>
          <w:szCs w:val="28"/>
        </w:rPr>
        <w:lastRenderedPageBreak/>
        <w:t>特快专递邮戳为准），逾期不予受理。</w:t>
      </w:r>
    </w:p>
    <w:p w:rsidR="00B35F8D" w:rsidRPr="00E7721C" w:rsidRDefault="00B35F8D" w:rsidP="00E7721C">
      <w:pPr>
        <w:widowControl/>
        <w:ind w:firstLineChars="200" w:firstLine="560"/>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1、各参赛队须填写加盖学校公章的报名表一份、</w:t>
      </w:r>
      <w:r w:rsidRPr="00E7721C">
        <w:rPr>
          <w:rFonts w:ascii="仿宋_GB2312" w:eastAsia="仿宋_GB2312" w:hAnsi="宋体" w:cs="Times New Roman" w:hint="eastAsia"/>
          <w:color w:val="000000"/>
          <w:sz w:val="28"/>
          <w:szCs w:val="28"/>
        </w:rPr>
        <w:t>注册资料、</w:t>
      </w:r>
      <w:r w:rsidRPr="00E7721C">
        <w:rPr>
          <w:rFonts w:ascii="仿宋_GB2312" w:eastAsia="仿宋_GB2312" w:hAnsi="宋体" w:hint="eastAsia"/>
          <w:color w:val="000000"/>
          <w:sz w:val="28"/>
          <w:szCs w:val="28"/>
        </w:rPr>
        <w:t>住宿回执单寄至杭州下沙高教园区学源街18号浙江财经大学体育部杨军收，邮编：310018；手机：</w:t>
      </w:r>
      <w:r w:rsidRPr="00E7721C">
        <w:rPr>
          <w:rFonts w:ascii="仿宋_GB2312" w:eastAsia="仿宋_GB2312" w:hAnsi="仿宋" w:cs="仿宋" w:hint="eastAsia"/>
          <w:color w:val="000000"/>
          <w:sz w:val="28"/>
          <w:szCs w:val="28"/>
        </w:rPr>
        <w:t>15967123223</w:t>
      </w:r>
      <w:r w:rsidRPr="00E7721C">
        <w:rPr>
          <w:rFonts w:ascii="仿宋_GB2312" w:eastAsia="仿宋_GB2312" w:hAnsi="宋体" w:hint="eastAsia"/>
          <w:color w:val="000000"/>
          <w:sz w:val="28"/>
          <w:szCs w:val="28"/>
        </w:rPr>
        <w:t>。</w:t>
      </w:r>
    </w:p>
    <w:p w:rsidR="00B35F8D" w:rsidRPr="00E7721C" w:rsidRDefault="00B35F8D" w:rsidP="00E7721C">
      <w:pPr>
        <w:spacing w:line="580" w:lineRule="exact"/>
        <w:ind w:firstLineChars="200" w:firstLine="560"/>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2、电子报名表于</w:t>
      </w:r>
      <w:smartTag w:uri="urn:schemas-microsoft-com:office:smarttags" w:element="chsdate">
        <w:smartTagPr>
          <w:attr w:name="Year" w:val="2019"/>
          <w:attr w:name="Month" w:val="4"/>
          <w:attr w:name="Day" w:val="1"/>
          <w:attr w:name="IsLunarDate" w:val="False"/>
          <w:attr w:name="IsROCDate" w:val="False"/>
        </w:smartTagPr>
        <w:r w:rsidRPr="00E7721C">
          <w:rPr>
            <w:rFonts w:ascii="仿宋_GB2312" w:eastAsia="仿宋_GB2312" w:hAnsi="宋体" w:hint="eastAsia"/>
            <w:color w:val="000000"/>
            <w:sz w:val="28"/>
            <w:szCs w:val="28"/>
          </w:rPr>
          <w:t>2019年4月1日</w:t>
        </w:r>
      </w:smartTag>
      <w:r w:rsidRPr="00E7721C">
        <w:rPr>
          <w:rFonts w:ascii="仿宋_GB2312" w:eastAsia="仿宋_GB2312" w:hAnsi="宋体" w:hint="eastAsia"/>
          <w:color w:val="000000"/>
          <w:sz w:val="28"/>
          <w:szCs w:val="28"/>
        </w:rPr>
        <w:t>发至电子邮箱：t</w:t>
      </w:r>
      <w:r w:rsidRPr="00E7721C">
        <w:rPr>
          <w:rFonts w:ascii="仿宋_GB2312" w:eastAsia="仿宋_GB2312" w:hAnsi="仿宋" w:cs="仿宋" w:hint="eastAsia"/>
          <w:color w:val="000000"/>
          <w:sz w:val="28"/>
          <w:szCs w:val="28"/>
        </w:rPr>
        <w:t>yb@zufe.edu.cn</w:t>
      </w:r>
      <w:r w:rsidRPr="00E7721C">
        <w:rPr>
          <w:rFonts w:ascii="仿宋_GB2312" w:eastAsia="仿宋_GB2312" w:hAnsi="宋体" w:hint="eastAsia"/>
          <w:color w:val="000000"/>
          <w:sz w:val="28"/>
          <w:szCs w:val="28"/>
        </w:rPr>
        <w:t>。</w:t>
      </w:r>
    </w:p>
    <w:p w:rsidR="00B35F8D" w:rsidRPr="00E7721C" w:rsidRDefault="00B35F8D" w:rsidP="00E7721C">
      <w:pPr>
        <w:spacing w:line="580" w:lineRule="exact"/>
        <w:ind w:firstLineChars="200" w:firstLine="560"/>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3、各单位一经报名，无论何种原因，均不得更换队员。</w:t>
      </w:r>
    </w:p>
    <w:p w:rsidR="00B35F8D" w:rsidRPr="00E7721C" w:rsidRDefault="00B35F8D" w:rsidP="00E7721C">
      <w:pPr>
        <w:spacing w:line="580" w:lineRule="exact"/>
        <w:ind w:firstLineChars="200" w:firstLine="562"/>
        <w:jc w:val="left"/>
        <w:rPr>
          <w:rFonts w:ascii="仿宋_GB2312" w:eastAsia="仿宋_GB2312"/>
          <w:b/>
          <w:sz w:val="28"/>
          <w:szCs w:val="28"/>
        </w:rPr>
      </w:pPr>
      <w:r w:rsidRPr="00E7721C">
        <w:rPr>
          <w:rFonts w:ascii="仿宋_GB2312" w:eastAsia="仿宋_GB2312" w:hint="eastAsia"/>
          <w:b/>
          <w:sz w:val="28"/>
          <w:szCs w:val="28"/>
        </w:rPr>
        <w:t>十六、报到</w:t>
      </w:r>
    </w:p>
    <w:p w:rsidR="00B35F8D" w:rsidRPr="00E7721C" w:rsidRDefault="00B35F8D" w:rsidP="00E7721C">
      <w:pPr>
        <w:spacing w:line="580" w:lineRule="exact"/>
        <w:ind w:firstLineChars="200" w:firstLine="560"/>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报到时须交：</w:t>
      </w:r>
    </w:p>
    <w:p w:rsidR="00B35F8D" w:rsidRPr="00E7721C" w:rsidRDefault="00B35F8D" w:rsidP="00E7721C">
      <w:pPr>
        <w:spacing w:line="580" w:lineRule="exact"/>
        <w:ind w:firstLineChars="205" w:firstLine="574"/>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（一）健康证明：由校医院或县级以上医院开具的运动员健康证明。</w:t>
      </w:r>
    </w:p>
    <w:p w:rsidR="00B35F8D" w:rsidRPr="00E7721C" w:rsidRDefault="00B35F8D" w:rsidP="00E7721C">
      <w:pPr>
        <w:spacing w:line="580" w:lineRule="exact"/>
        <w:ind w:firstLineChars="200" w:firstLine="560"/>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（二）人身意外伤害保险单据原件（具体要求详见总则）。</w:t>
      </w:r>
    </w:p>
    <w:p w:rsidR="00B35F8D" w:rsidRPr="00E7721C" w:rsidRDefault="00B35F8D" w:rsidP="00E7721C">
      <w:pPr>
        <w:spacing w:line="580" w:lineRule="exact"/>
        <w:ind w:firstLineChars="200" w:firstLine="560"/>
        <w:jc w:val="left"/>
        <w:rPr>
          <w:rFonts w:ascii="仿宋_GB2312" w:eastAsia="仿宋_GB2312"/>
          <w:color w:val="FF0000"/>
          <w:sz w:val="28"/>
          <w:szCs w:val="28"/>
        </w:rPr>
      </w:pPr>
      <w:r w:rsidRPr="00E7721C">
        <w:rPr>
          <w:rFonts w:ascii="仿宋_GB2312" w:eastAsia="仿宋_GB2312" w:hAnsi="宋体" w:hint="eastAsia"/>
          <w:color w:val="000000"/>
          <w:sz w:val="28"/>
          <w:szCs w:val="28"/>
        </w:rPr>
        <w:t>（三）运动员的二代居民身份证、学生证及</w:t>
      </w:r>
      <w:r w:rsidRPr="00E7721C">
        <w:rPr>
          <w:rFonts w:ascii="仿宋_GB2312" w:eastAsia="仿宋_GB2312" w:hAnsi="仿宋" w:hint="eastAsia"/>
          <w:sz w:val="28"/>
          <w:szCs w:val="28"/>
        </w:rPr>
        <w:t>比赛音乐</w:t>
      </w:r>
      <w:r w:rsidRPr="00E7721C">
        <w:rPr>
          <w:rFonts w:ascii="仿宋_GB2312" w:eastAsia="仿宋_GB2312" w:hAnsi="宋体" w:hint="eastAsia"/>
          <w:color w:val="000000"/>
          <w:sz w:val="28"/>
          <w:szCs w:val="28"/>
        </w:rPr>
        <w:t>。</w:t>
      </w:r>
    </w:p>
    <w:p w:rsidR="00B35F8D" w:rsidRPr="00E7721C" w:rsidRDefault="00B35F8D" w:rsidP="00E7721C">
      <w:pPr>
        <w:spacing w:line="580" w:lineRule="exact"/>
        <w:ind w:firstLineChars="200" w:firstLine="562"/>
        <w:jc w:val="left"/>
        <w:rPr>
          <w:rFonts w:ascii="仿宋_GB2312" w:eastAsia="仿宋_GB2312"/>
          <w:b/>
          <w:sz w:val="28"/>
          <w:szCs w:val="28"/>
        </w:rPr>
      </w:pPr>
      <w:r w:rsidRPr="00E7721C">
        <w:rPr>
          <w:rFonts w:ascii="仿宋_GB2312" w:eastAsia="仿宋_GB2312" w:hint="eastAsia"/>
          <w:b/>
          <w:sz w:val="28"/>
          <w:szCs w:val="28"/>
        </w:rPr>
        <w:t>十七、经费</w:t>
      </w:r>
    </w:p>
    <w:p w:rsidR="00B35F8D" w:rsidRPr="00E7721C" w:rsidRDefault="00B35F8D" w:rsidP="00E7721C">
      <w:pPr>
        <w:spacing w:line="580" w:lineRule="exact"/>
        <w:ind w:firstLineChars="200" w:firstLine="560"/>
        <w:jc w:val="left"/>
        <w:rPr>
          <w:rFonts w:ascii="仿宋_GB2312" w:eastAsia="仿宋_GB2312"/>
          <w:sz w:val="28"/>
          <w:szCs w:val="28"/>
        </w:rPr>
      </w:pPr>
      <w:r w:rsidRPr="00E7721C">
        <w:rPr>
          <w:rFonts w:ascii="仿宋_GB2312" w:eastAsia="仿宋_GB2312" w:hint="eastAsia"/>
          <w:sz w:val="28"/>
          <w:szCs w:val="28"/>
        </w:rPr>
        <w:t>（一）按照国家现行体育竞赛有关规定的开支标准办法执行。</w:t>
      </w:r>
    </w:p>
    <w:p w:rsidR="00B35F8D" w:rsidRPr="00E7721C" w:rsidRDefault="00B35F8D" w:rsidP="00E7721C">
      <w:pPr>
        <w:spacing w:line="580" w:lineRule="exact"/>
        <w:ind w:firstLineChars="200" w:firstLine="560"/>
        <w:jc w:val="left"/>
        <w:rPr>
          <w:rFonts w:ascii="仿宋_GB2312" w:eastAsia="仿宋_GB2312"/>
          <w:sz w:val="28"/>
          <w:szCs w:val="28"/>
        </w:rPr>
      </w:pPr>
      <w:r w:rsidRPr="00E7721C">
        <w:rPr>
          <w:rFonts w:ascii="仿宋_GB2312" w:eastAsia="仿宋_GB2312" w:hint="eastAsia"/>
          <w:sz w:val="28"/>
          <w:szCs w:val="28"/>
        </w:rPr>
        <w:t>（二）参赛队的交通、食宿费自理。</w:t>
      </w:r>
    </w:p>
    <w:p w:rsidR="00B35F8D" w:rsidRPr="00E7721C" w:rsidRDefault="00B35F8D" w:rsidP="00E7721C">
      <w:pPr>
        <w:spacing w:line="580" w:lineRule="exact"/>
        <w:ind w:firstLineChars="200" w:firstLine="560"/>
        <w:jc w:val="left"/>
        <w:rPr>
          <w:rFonts w:ascii="仿宋_GB2312" w:eastAsia="仿宋_GB2312"/>
          <w:sz w:val="28"/>
          <w:szCs w:val="28"/>
        </w:rPr>
      </w:pPr>
      <w:r w:rsidRPr="00E7721C">
        <w:rPr>
          <w:rFonts w:ascii="仿宋_GB2312" w:eastAsia="仿宋_GB2312" w:hint="eastAsia"/>
          <w:sz w:val="28"/>
          <w:szCs w:val="28"/>
        </w:rPr>
        <w:t>（三）仲裁、竞赛监督、技术代表、裁判长（员）的往返交通费和食宿费由主办单位承担。</w:t>
      </w:r>
    </w:p>
    <w:p w:rsidR="00B35F8D" w:rsidRPr="00E7721C" w:rsidRDefault="00B35F8D" w:rsidP="00E7721C">
      <w:pPr>
        <w:spacing w:line="580" w:lineRule="exact"/>
        <w:ind w:firstLineChars="200" w:firstLine="562"/>
        <w:jc w:val="left"/>
        <w:rPr>
          <w:rFonts w:ascii="仿宋_GB2312" w:eastAsia="仿宋_GB2312"/>
          <w:b/>
          <w:sz w:val="28"/>
          <w:szCs w:val="28"/>
        </w:rPr>
      </w:pPr>
      <w:r w:rsidRPr="00E7721C">
        <w:rPr>
          <w:rFonts w:ascii="仿宋_GB2312" w:eastAsia="仿宋_GB2312" w:hint="eastAsia"/>
          <w:b/>
          <w:sz w:val="28"/>
          <w:szCs w:val="28"/>
        </w:rPr>
        <w:t>十八、其他</w:t>
      </w:r>
    </w:p>
    <w:p w:rsidR="00B35F8D" w:rsidRPr="00E7721C" w:rsidRDefault="00B35F8D" w:rsidP="00E7721C">
      <w:pPr>
        <w:spacing w:line="580" w:lineRule="exact"/>
        <w:ind w:firstLineChars="200" w:firstLine="560"/>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（一）领队、教练员、裁判员联席会议，时间地点另行通知。</w:t>
      </w:r>
    </w:p>
    <w:p w:rsidR="00B35F8D" w:rsidRPr="00E7721C" w:rsidRDefault="00B35F8D" w:rsidP="00E7721C">
      <w:pPr>
        <w:spacing w:line="580" w:lineRule="exact"/>
        <w:ind w:firstLineChars="200" w:firstLine="560"/>
        <w:jc w:val="left"/>
        <w:rPr>
          <w:rFonts w:ascii="仿宋_GB2312" w:eastAsia="仿宋_GB2312" w:hAnsi="宋体"/>
          <w:color w:val="000000"/>
          <w:sz w:val="28"/>
          <w:szCs w:val="28"/>
        </w:rPr>
      </w:pPr>
      <w:r w:rsidRPr="00E7721C">
        <w:rPr>
          <w:rFonts w:ascii="仿宋_GB2312" w:eastAsia="仿宋_GB2312" w:hAnsi="宋体" w:hint="eastAsia"/>
          <w:color w:val="000000"/>
          <w:sz w:val="28"/>
          <w:szCs w:val="28"/>
        </w:rPr>
        <w:t>（二）本规程与第十五届大学生运动会</w:t>
      </w:r>
      <w:r w:rsidR="00976F59" w:rsidRPr="00E7721C">
        <w:rPr>
          <w:rFonts w:ascii="仿宋_GB2312" w:eastAsia="仿宋_GB2312" w:hAnsi="宋体" w:hint="eastAsia"/>
          <w:color w:val="000000"/>
          <w:sz w:val="28"/>
          <w:szCs w:val="28"/>
        </w:rPr>
        <w:t>“阳光项目”</w:t>
      </w:r>
      <w:r w:rsidRPr="00E7721C">
        <w:rPr>
          <w:rFonts w:ascii="仿宋_GB2312" w:eastAsia="仿宋_GB2312" w:hAnsi="宋体" w:hint="eastAsia"/>
          <w:color w:val="000000"/>
          <w:sz w:val="28"/>
          <w:szCs w:val="28"/>
        </w:rPr>
        <w:t>总则如有不符，按</w:t>
      </w:r>
      <w:r w:rsidR="00FA0695" w:rsidRPr="00E7721C">
        <w:rPr>
          <w:rFonts w:ascii="仿宋_GB2312" w:eastAsia="仿宋_GB2312" w:hAnsi="宋体" w:hint="eastAsia"/>
          <w:color w:val="000000"/>
          <w:sz w:val="28"/>
          <w:szCs w:val="28"/>
        </w:rPr>
        <w:t>总</w:t>
      </w:r>
      <w:r w:rsidRPr="00E7721C">
        <w:rPr>
          <w:rFonts w:ascii="仿宋_GB2312" w:eastAsia="仿宋_GB2312" w:hAnsi="宋体" w:hint="eastAsia"/>
          <w:color w:val="000000"/>
          <w:sz w:val="28"/>
          <w:szCs w:val="28"/>
        </w:rPr>
        <w:t>规程则执行。</w:t>
      </w:r>
    </w:p>
    <w:p w:rsidR="003D598B" w:rsidRPr="002D3F4D" w:rsidRDefault="00B35F8D" w:rsidP="003D598B">
      <w:pPr>
        <w:ind w:firstLineChars="200" w:firstLine="560"/>
        <w:rPr>
          <w:rFonts w:ascii="仿宋_GB2312" w:eastAsia="仿宋_GB2312" w:hAnsi="宋体" w:cs="仿宋_GB2312"/>
          <w:sz w:val="28"/>
          <w:szCs w:val="28"/>
        </w:rPr>
      </w:pPr>
      <w:r w:rsidRPr="00E7721C">
        <w:rPr>
          <w:rFonts w:ascii="仿宋_GB2312" w:eastAsia="仿宋_GB2312" w:hAnsi="宋体" w:hint="eastAsia"/>
          <w:color w:val="000000"/>
          <w:sz w:val="28"/>
          <w:szCs w:val="28"/>
        </w:rPr>
        <w:t>（三）</w:t>
      </w:r>
      <w:r w:rsidR="003D598B" w:rsidRPr="007D4347">
        <w:rPr>
          <w:rFonts w:ascii="仿宋_GB2312" w:eastAsia="仿宋_GB2312" w:hAnsi="宋体" w:hint="eastAsia"/>
          <w:color w:val="000000"/>
          <w:sz w:val="28"/>
          <w:szCs w:val="28"/>
        </w:rPr>
        <w:t>相关赛事信息，请及时</w:t>
      </w:r>
      <w:r w:rsidR="003D598B" w:rsidRPr="007D4347">
        <w:rPr>
          <w:rFonts w:ascii="仿宋_GB2312" w:eastAsia="仿宋_GB2312" w:hAnsi="Arial" w:cs="Arial" w:hint="eastAsia"/>
          <w:color w:val="000000"/>
          <w:kern w:val="0"/>
          <w:sz w:val="28"/>
          <w:szCs w:val="28"/>
        </w:rPr>
        <w:t>关注浙江省教育厅体育卫生与艺术教育网站（</w:t>
      </w:r>
      <w:r w:rsidR="003D598B" w:rsidRPr="00485FB4">
        <w:rPr>
          <w:rFonts w:ascii="仿宋_GB2312" w:eastAsia="仿宋_GB2312" w:hAnsi="宋体" w:cs="仿宋_GB2312" w:hint="eastAsia"/>
          <w:sz w:val="28"/>
          <w:szCs w:val="28"/>
        </w:rPr>
        <w:t>http://twy.zjedu.gov.cn/</w:t>
      </w:r>
      <w:r w:rsidR="003D598B">
        <w:rPr>
          <w:rFonts w:ascii="仿宋_GB2312" w:eastAsia="仿宋_GB2312" w:hint="eastAsia"/>
          <w:color w:val="000000"/>
          <w:sz w:val="28"/>
          <w:szCs w:val="28"/>
        </w:rPr>
        <w:t>）和浙江省学校</w:t>
      </w:r>
      <w:r w:rsidR="003D598B" w:rsidRPr="007D4347">
        <w:rPr>
          <w:rFonts w:ascii="仿宋_GB2312" w:eastAsia="仿宋_GB2312" w:hint="eastAsia"/>
          <w:color w:val="000000"/>
          <w:sz w:val="28"/>
          <w:szCs w:val="28"/>
        </w:rPr>
        <w:t>体育协会QQ工作群。</w:t>
      </w:r>
    </w:p>
    <w:p w:rsidR="003D598B" w:rsidRPr="00C00377" w:rsidRDefault="003D598B" w:rsidP="003D598B">
      <w:pPr>
        <w:ind w:firstLineChars="196" w:firstLine="551"/>
        <w:rPr>
          <w:rFonts w:ascii="仿宋_GB2312" w:eastAsia="仿宋_GB2312" w:hAnsi="宋体"/>
          <w:sz w:val="28"/>
          <w:szCs w:val="28"/>
        </w:rPr>
      </w:pPr>
      <w:r>
        <w:rPr>
          <w:rFonts w:ascii="仿宋_GB2312" w:eastAsia="仿宋_GB2312" w:hAnsi="仿宋" w:hint="eastAsia"/>
          <w:b/>
          <w:sz w:val="28"/>
          <w:szCs w:val="28"/>
        </w:rPr>
        <w:t>十九、未尽事宜另行通知，</w:t>
      </w:r>
      <w:r w:rsidRPr="00C00377">
        <w:rPr>
          <w:rFonts w:ascii="仿宋_GB2312" w:eastAsia="仿宋_GB2312" w:hAnsi="宋体" w:hint="eastAsia"/>
          <w:b/>
          <w:bCs/>
          <w:sz w:val="28"/>
          <w:szCs w:val="28"/>
        </w:rPr>
        <w:t>本规程解释权属主办单位。</w:t>
      </w:r>
    </w:p>
    <w:p w:rsidR="00B35F8D" w:rsidRPr="003D598B" w:rsidRDefault="00B35F8D" w:rsidP="00E7721C">
      <w:pPr>
        <w:spacing w:line="580" w:lineRule="exact"/>
        <w:ind w:firstLineChars="200" w:firstLine="562"/>
        <w:jc w:val="left"/>
        <w:rPr>
          <w:rFonts w:ascii="仿宋_GB2312" w:eastAsia="仿宋_GB2312" w:hAnsi="仿宋"/>
          <w:b/>
          <w:sz w:val="28"/>
          <w:szCs w:val="28"/>
        </w:rPr>
      </w:pPr>
    </w:p>
    <w:p w:rsidR="00B35F8D" w:rsidRDefault="00B35F8D" w:rsidP="00CD5295">
      <w:pPr>
        <w:widowControl/>
        <w:spacing w:line="600" w:lineRule="exact"/>
        <w:rPr>
          <w:rFonts w:ascii="宋体" w:eastAsia="宋体" w:cs="仿宋"/>
          <w:b/>
          <w:sz w:val="36"/>
          <w:szCs w:val="36"/>
        </w:rPr>
        <w:sectPr w:rsidR="00B35F8D" w:rsidSect="00F07ACF">
          <w:pgSz w:w="11906" w:h="16838"/>
          <w:pgMar w:top="1134" w:right="1418" w:bottom="1134" w:left="1418" w:header="851" w:footer="992" w:gutter="0"/>
          <w:cols w:space="425"/>
          <w:docGrid w:type="lines" w:linePitch="312"/>
        </w:sectPr>
      </w:pPr>
      <w:bookmarkStart w:id="1" w:name="_Hlk508634543"/>
    </w:p>
    <w:bookmarkEnd w:id="1"/>
    <w:p w:rsidR="00FA0695" w:rsidRDefault="003D598B" w:rsidP="00FA0695">
      <w:pPr>
        <w:widowControl/>
        <w:spacing w:line="600" w:lineRule="exact"/>
        <w:rPr>
          <w:rFonts w:ascii="方正小标宋简体" w:eastAsia="方正小标宋简体" w:hAnsi="宋体" w:cs="Times New Roman"/>
          <w:b/>
          <w:bCs/>
          <w:kern w:val="0"/>
          <w:sz w:val="36"/>
          <w:szCs w:val="36"/>
        </w:rPr>
      </w:pPr>
      <w:r w:rsidRPr="003D598B">
        <w:rPr>
          <w:rFonts w:ascii="仿宋_GB2312" w:eastAsia="仿宋_GB2312" w:hAnsi="宋体" w:cs="仿宋" w:hint="eastAsia"/>
          <w:sz w:val="28"/>
          <w:szCs w:val="28"/>
        </w:rPr>
        <w:lastRenderedPageBreak/>
        <w:t xml:space="preserve">附件 </w:t>
      </w:r>
      <w:r w:rsidRPr="003D598B">
        <w:rPr>
          <w:rFonts w:ascii="仿宋_GB2312" w:eastAsia="仿宋_GB2312" w:hAnsi="宋体" w:cs="仿宋" w:hint="eastAsia"/>
          <w:b/>
          <w:sz w:val="28"/>
          <w:szCs w:val="28"/>
        </w:rPr>
        <w:t xml:space="preserve"> </w:t>
      </w:r>
      <w:r>
        <w:rPr>
          <w:rFonts w:ascii="宋体" w:hAnsi="宋体" w:cs="仿宋" w:hint="eastAsia"/>
          <w:b/>
          <w:sz w:val="36"/>
          <w:szCs w:val="36"/>
        </w:rPr>
        <w:t xml:space="preserve">              </w:t>
      </w:r>
      <w:r w:rsidR="00221392">
        <w:rPr>
          <w:rFonts w:ascii="宋体" w:hAnsi="宋体" w:cs="仿宋" w:hint="eastAsia"/>
          <w:b/>
          <w:sz w:val="36"/>
          <w:szCs w:val="36"/>
        </w:rPr>
        <w:t xml:space="preserve"> </w:t>
      </w:r>
      <w:r w:rsidR="00B35F8D" w:rsidRPr="00955C6B">
        <w:rPr>
          <w:rFonts w:ascii="方正小标宋简体" w:eastAsia="方正小标宋简体" w:hAnsi="宋体" w:cs="Times New Roman" w:hint="eastAsia"/>
          <w:b/>
          <w:bCs/>
          <w:kern w:val="0"/>
          <w:sz w:val="36"/>
          <w:szCs w:val="36"/>
        </w:rPr>
        <w:t>浙江省第十五届大学生运动会“阳光项目”</w:t>
      </w:r>
    </w:p>
    <w:p w:rsidR="00B35F8D" w:rsidRDefault="00B35F8D" w:rsidP="00FA0695">
      <w:pPr>
        <w:widowControl/>
        <w:spacing w:line="600" w:lineRule="exact"/>
        <w:jc w:val="center"/>
        <w:rPr>
          <w:rFonts w:ascii="宋体" w:cs="仿宋"/>
          <w:b/>
          <w:sz w:val="36"/>
          <w:szCs w:val="36"/>
        </w:rPr>
      </w:pPr>
      <w:r w:rsidRPr="00955C6B">
        <w:rPr>
          <w:rFonts w:ascii="宋体" w:eastAsia="宋体" w:hAnsi="宋体" w:hint="eastAsia"/>
          <w:b/>
          <w:sz w:val="36"/>
          <w:szCs w:val="36"/>
        </w:rPr>
        <w:t>跳绳比赛</w:t>
      </w:r>
      <w:r w:rsidRPr="00955C6B">
        <w:rPr>
          <w:rFonts w:ascii="宋体" w:hAnsi="宋体" w:cs="仿宋" w:hint="eastAsia"/>
          <w:b/>
          <w:sz w:val="36"/>
          <w:szCs w:val="36"/>
        </w:rPr>
        <w:t>报名表</w:t>
      </w:r>
    </w:p>
    <w:p w:rsidR="00B35F8D" w:rsidRDefault="00B35F8D" w:rsidP="00CD5295">
      <w:pPr>
        <w:pStyle w:val="a7"/>
        <w:adjustRightInd w:val="0"/>
        <w:snapToGrid w:val="0"/>
        <w:spacing w:line="360" w:lineRule="auto"/>
        <w:ind w:firstLineChars="0" w:firstLine="0"/>
        <w:rPr>
          <w:rFonts w:ascii="仿宋" w:eastAsia="仿宋" w:hAnsi="仿宋" w:cs="仿宋"/>
          <w:sz w:val="28"/>
          <w:szCs w:val="28"/>
        </w:rPr>
      </w:pPr>
    </w:p>
    <w:p w:rsidR="00B35F8D" w:rsidRDefault="00B35F8D" w:rsidP="00CD5295">
      <w:pPr>
        <w:pStyle w:val="a7"/>
        <w:adjustRightInd w:val="0"/>
        <w:snapToGrid w:val="0"/>
        <w:spacing w:line="580" w:lineRule="exact"/>
        <w:ind w:firstLineChars="0" w:firstLine="0"/>
        <w:rPr>
          <w:rFonts w:ascii="仿宋" w:eastAsia="仿宋" w:hAnsi="仿宋" w:cs="仿宋"/>
          <w:sz w:val="28"/>
          <w:szCs w:val="28"/>
        </w:rPr>
      </w:pPr>
      <w:r>
        <w:rPr>
          <w:rFonts w:ascii="仿宋" w:eastAsia="仿宋" w:hAnsi="仿宋" w:cs="仿宋" w:hint="eastAsia"/>
          <w:sz w:val="28"/>
          <w:szCs w:val="28"/>
        </w:rPr>
        <w:t>学</w:t>
      </w:r>
      <w:r>
        <w:rPr>
          <w:rFonts w:ascii="仿宋" w:eastAsia="仿宋" w:hAnsi="仿宋" w:cs="仿宋"/>
          <w:sz w:val="28"/>
          <w:szCs w:val="28"/>
        </w:rPr>
        <w:t xml:space="preserve">  </w:t>
      </w:r>
      <w:r>
        <w:rPr>
          <w:rFonts w:ascii="仿宋" w:eastAsia="仿宋" w:hAnsi="仿宋" w:cs="仿宋" w:hint="eastAsia"/>
          <w:sz w:val="28"/>
          <w:szCs w:val="28"/>
        </w:rPr>
        <w:t>校：</w:t>
      </w:r>
      <w:r>
        <w:rPr>
          <w:rFonts w:ascii="仿宋" w:eastAsia="仿宋" w:hAnsi="仿宋" w:cs="仿宋"/>
          <w:sz w:val="28"/>
          <w:szCs w:val="28"/>
          <w:u w:val="single"/>
        </w:rPr>
        <w:t xml:space="preserve">                                            </w:t>
      </w:r>
    </w:p>
    <w:p w:rsidR="00B35F8D" w:rsidRDefault="00B35F8D" w:rsidP="00CD5295">
      <w:pPr>
        <w:pStyle w:val="a7"/>
        <w:adjustRightInd w:val="0"/>
        <w:snapToGrid w:val="0"/>
        <w:spacing w:line="580" w:lineRule="exact"/>
        <w:ind w:firstLineChars="0" w:firstLine="0"/>
        <w:rPr>
          <w:rFonts w:ascii="仿宋" w:eastAsia="仿宋" w:hAnsi="仿宋" w:cs="仿宋"/>
          <w:sz w:val="28"/>
          <w:szCs w:val="28"/>
        </w:rPr>
      </w:pPr>
      <w:r>
        <w:rPr>
          <w:rFonts w:ascii="仿宋" w:eastAsia="仿宋" w:hAnsi="仿宋" w:cs="仿宋" w:hint="eastAsia"/>
          <w:sz w:val="28"/>
          <w:szCs w:val="28"/>
        </w:rPr>
        <w:t>领</w:t>
      </w:r>
      <w:r>
        <w:rPr>
          <w:rFonts w:ascii="仿宋" w:eastAsia="仿宋" w:hAnsi="仿宋" w:cs="仿宋"/>
          <w:sz w:val="28"/>
          <w:szCs w:val="28"/>
        </w:rPr>
        <w:t xml:space="preserve">  </w:t>
      </w:r>
      <w:r>
        <w:rPr>
          <w:rFonts w:ascii="仿宋" w:eastAsia="仿宋" w:hAnsi="仿宋" w:cs="仿宋" w:hint="eastAsia"/>
          <w:sz w:val="28"/>
          <w:szCs w:val="28"/>
        </w:rPr>
        <w:t>队：</w:t>
      </w:r>
      <w:r>
        <w:rPr>
          <w:rFonts w:ascii="仿宋" w:eastAsia="仿宋" w:hAnsi="仿宋" w:cs="仿宋"/>
          <w:sz w:val="28"/>
          <w:szCs w:val="28"/>
          <w:u w:val="single"/>
        </w:rPr>
        <w:t xml:space="preserve">                     </w:t>
      </w:r>
      <w:r>
        <w:rPr>
          <w:rFonts w:ascii="仿宋" w:eastAsia="仿宋" w:hAnsi="仿宋" w:cs="仿宋"/>
          <w:sz w:val="28"/>
          <w:szCs w:val="28"/>
        </w:rPr>
        <w:t xml:space="preserve">        </w:t>
      </w:r>
      <w:r>
        <w:rPr>
          <w:rFonts w:ascii="仿宋" w:eastAsia="仿宋" w:hAnsi="仿宋" w:cs="仿宋" w:hint="eastAsia"/>
          <w:sz w:val="28"/>
          <w:szCs w:val="28"/>
        </w:rPr>
        <w:t>教</w:t>
      </w:r>
      <w:r>
        <w:rPr>
          <w:rFonts w:ascii="仿宋" w:eastAsia="仿宋" w:hAnsi="仿宋" w:cs="仿宋"/>
          <w:sz w:val="28"/>
          <w:szCs w:val="28"/>
        </w:rPr>
        <w:t xml:space="preserve">    </w:t>
      </w:r>
      <w:r>
        <w:rPr>
          <w:rFonts w:ascii="仿宋" w:eastAsia="仿宋" w:hAnsi="仿宋" w:cs="仿宋" w:hint="eastAsia"/>
          <w:sz w:val="28"/>
          <w:szCs w:val="28"/>
        </w:rPr>
        <w:t>练：</w:t>
      </w:r>
      <w:r>
        <w:rPr>
          <w:rFonts w:ascii="仿宋" w:eastAsia="仿宋" w:hAnsi="仿宋" w:cs="仿宋"/>
          <w:sz w:val="28"/>
          <w:szCs w:val="28"/>
          <w:u w:val="single"/>
        </w:rPr>
        <w:t xml:space="preserve">                       </w:t>
      </w:r>
    </w:p>
    <w:p w:rsidR="00B35F8D" w:rsidRPr="004F5ECC" w:rsidRDefault="00B35F8D" w:rsidP="00CD5295">
      <w:pPr>
        <w:spacing w:line="580" w:lineRule="exact"/>
        <w:jc w:val="left"/>
        <w:rPr>
          <w:rFonts w:ascii="仿宋_GB2312" w:eastAsia="仿宋_GB2312" w:hAnsi="宋体"/>
          <w:color w:val="000000"/>
          <w:sz w:val="30"/>
          <w:szCs w:val="30"/>
        </w:rPr>
      </w:pPr>
      <w:r>
        <w:rPr>
          <w:rFonts w:ascii="仿宋" w:eastAsia="仿宋" w:hAnsi="仿宋" w:cs="仿宋" w:hint="eastAsia"/>
          <w:sz w:val="28"/>
          <w:szCs w:val="28"/>
        </w:rPr>
        <w:t>联系人</w:t>
      </w:r>
      <w:r>
        <w:rPr>
          <w:rFonts w:ascii="仿宋" w:eastAsia="仿宋" w:hAnsi="仿宋" w:cs="仿宋"/>
          <w:sz w:val="28"/>
          <w:szCs w:val="28"/>
        </w:rPr>
        <w:t>:</w:t>
      </w:r>
      <w:r>
        <w:rPr>
          <w:rFonts w:ascii="仿宋" w:eastAsia="仿宋" w:hAnsi="仿宋" w:cs="仿宋"/>
          <w:sz w:val="28"/>
          <w:szCs w:val="28"/>
          <w:u w:val="single"/>
        </w:rPr>
        <w:t xml:space="preserve">                      </w:t>
      </w:r>
      <w:r>
        <w:rPr>
          <w:rFonts w:ascii="仿宋" w:eastAsia="仿宋" w:hAnsi="仿宋" w:cs="仿宋"/>
          <w:sz w:val="28"/>
          <w:szCs w:val="28"/>
        </w:rPr>
        <w:t xml:space="preserve">        </w:t>
      </w:r>
      <w:r>
        <w:rPr>
          <w:rFonts w:ascii="仿宋" w:eastAsia="仿宋" w:hAnsi="仿宋" w:cs="仿宋" w:hint="eastAsia"/>
          <w:sz w:val="28"/>
          <w:szCs w:val="28"/>
        </w:rPr>
        <w:t>联系电话：</w:t>
      </w:r>
      <w:r>
        <w:rPr>
          <w:rFonts w:ascii="仿宋" w:eastAsia="仿宋" w:hAnsi="仿宋" w:cs="仿宋"/>
          <w:sz w:val="28"/>
          <w:szCs w:val="28"/>
          <w:u w:val="single"/>
        </w:rPr>
        <w:t xml:space="preserve">                       </w:t>
      </w:r>
    </w:p>
    <w:tbl>
      <w:tblPr>
        <w:tblW w:w="13608" w:type="dxa"/>
        <w:tblInd w:w="108" w:type="dxa"/>
        <w:tblLook w:val="00A0" w:firstRow="1" w:lastRow="0" w:firstColumn="1" w:lastColumn="0" w:noHBand="0" w:noVBand="0"/>
      </w:tblPr>
      <w:tblGrid>
        <w:gridCol w:w="960"/>
        <w:gridCol w:w="1450"/>
        <w:gridCol w:w="851"/>
        <w:gridCol w:w="1559"/>
        <w:gridCol w:w="1701"/>
        <w:gridCol w:w="2693"/>
        <w:gridCol w:w="2268"/>
        <w:gridCol w:w="2126"/>
      </w:tblGrid>
      <w:tr w:rsidR="00536920" w:rsidRPr="00684B82" w:rsidTr="00536920">
        <w:trPr>
          <w:trHeight w:val="936"/>
        </w:trPr>
        <w:tc>
          <w:tcPr>
            <w:tcW w:w="960" w:type="dxa"/>
            <w:tcBorders>
              <w:top w:val="single" w:sz="8" w:space="0" w:color="auto"/>
              <w:left w:val="single" w:sz="8" w:space="0" w:color="auto"/>
              <w:bottom w:val="single" w:sz="8" w:space="0" w:color="auto"/>
              <w:right w:val="single" w:sz="8" w:space="0" w:color="auto"/>
            </w:tcBorders>
            <w:vAlign w:val="center"/>
          </w:tcPr>
          <w:p w:rsidR="00536920" w:rsidRPr="00536920" w:rsidRDefault="00536920" w:rsidP="00536920">
            <w:pPr>
              <w:jc w:val="center"/>
              <w:rPr>
                <w:rFonts w:ascii="仿宋" w:eastAsia="仿宋" w:hAnsi="仿宋" w:cs="Times New Roman"/>
                <w:b/>
                <w:sz w:val="30"/>
                <w:szCs w:val="30"/>
              </w:rPr>
            </w:pPr>
            <w:r w:rsidRPr="00536920">
              <w:rPr>
                <w:rFonts w:ascii="仿宋" w:eastAsia="仿宋" w:hAnsi="仿宋" w:cs="Times New Roman" w:hint="eastAsia"/>
                <w:b/>
                <w:sz w:val="30"/>
                <w:szCs w:val="30"/>
              </w:rPr>
              <w:t>序</w:t>
            </w:r>
          </w:p>
          <w:p w:rsidR="00536920" w:rsidRPr="00536920" w:rsidRDefault="00536920" w:rsidP="00536920">
            <w:pPr>
              <w:widowControl/>
              <w:jc w:val="center"/>
              <w:rPr>
                <w:rFonts w:ascii="仿宋" w:eastAsia="仿宋" w:hAnsi="仿宋" w:cs="Times New Roman"/>
                <w:b/>
                <w:sz w:val="30"/>
                <w:szCs w:val="30"/>
              </w:rPr>
            </w:pPr>
            <w:r w:rsidRPr="00536920">
              <w:rPr>
                <w:rFonts w:ascii="仿宋" w:eastAsia="仿宋" w:hAnsi="仿宋" w:cs="Times New Roman" w:hint="eastAsia"/>
                <w:b/>
                <w:sz w:val="30"/>
                <w:szCs w:val="30"/>
              </w:rPr>
              <w:t>号</w:t>
            </w:r>
          </w:p>
        </w:tc>
        <w:tc>
          <w:tcPr>
            <w:tcW w:w="1450" w:type="dxa"/>
            <w:tcBorders>
              <w:top w:val="single" w:sz="8" w:space="0" w:color="auto"/>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s="Times New Roman"/>
                <w:b/>
                <w:sz w:val="30"/>
                <w:szCs w:val="30"/>
              </w:rPr>
            </w:pPr>
            <w:r w:rsidRPr="00536920">
              <w:rPr>
                <w:rFonts w:ascii="仿宋" w:eastAsia="仿宋" w:hAnsi="仿宋" w:cs="Times New Roman" w:hint="eastAsia"/>
                <w:b/>
                <w:sz w:val="30"/>
                <w:szCs w:val="30"/>
              </w:rPr>
              <w:t>运动员</w:t>
            </w:r>
          </w:p>
          <w:p w:rsidR="00536920" w:rsidRPr="00536920" w:rsidRDefault="00536920" w:rsidP="001022F2">
            <w:pPr>
              <w:widowControl/>
              <w:jc w:val="center"/>
              <w:rPr>
                <w:rFonts w:ascii="仿宋" w:eastAsia="仿宋" w:hAnsi="仿宋" w:cs="Times New Roman"/>
                <w:b/>
                <w:sz w:val="30"/>
                <w:szCs w:val="30"/>
              </w:rPr>
            </w:pPr>
            <w:r w:rsidRPr="00536920">
              <w:rPr>
                <w:rFonts w:ascii="仿宋" w:eastAsia="仿宋" w:hAnsi="仿宋" w:cs="Times New Roman" w:hint="eastAsia"/>
                <w:b/>
                <w:sz w:val="30"/>
                <w:szCs w:val="30"/>
              </w:rPr>
              <w:t>姓名</w:t>
            </w:r>
          </w:p>
        </w:tc>
        <w:tc>
          <w:tcPr>
            <w:tcW w:w="851" w:type="dxa"/>
            <w:tcBorders>
              <w:top w:val="single" w:sz="8" w:space="0" w:color="auto"/>
              <w:left w:val="nil"/>
              <w:bottom w:val="single" w:sz="8" w:space="0" w:color="auto"/>
              <w:right w:val="single" w:sz="8" w:space="0" w:color="auto"/>
            </w:tcBorders>
            <w:vAlign w:val="center"/>
          </w:tcPr>
          <w:p w:rsidR="00536920" w:rsidRPr="00536920" w:rsidRDefault="00536920" w:rsidP="001022F2">
            <w:pPr>
              <w:widowControl/>
              <w:jc w:val="center"/>
              <w:rPr>
                <w:rFonts w:ascii="仿宋" w:eastAsia="仿宋" w:hAnsi="仿宋" w:cs="Times New Roman"/>
                <w:b/>
                <w:sz w:val="30"/>
                <w:szCs w:val="30"/>
              </w:rPr>
            </w:pPr>
            <w:r w:rsidRPr="00536920">
              <w:rPr>
                <w:rFonts w:ascii="仿宋" w:eastAsia="仿宋" w:hAnsi="仿宋" w:cs="Times New Roman" w:hint="eastAsia"/>
                <w:b/>
                <w:sz w:val="30"/>
                <w:szCs w:val="30"/>
              </w:rPr>
              <w:t>性别</w:t>
            </w:r>
          </w:p>
        </w:tc>
        <w:tc>
          <w:tcPr>
            <w:tcW w:w="1559" w:type="dxa"/>
            <w:tcBorders>
              <w:top w:val="single" w:sz="8" w:space="0" w:color="auto"/>
              <w:left w:val="nil"/>
              <w:bottom w:val="single" w:sz="8" w:space="0" w:color="auto"/>
              <w:right w:val="single" w:sz="8" w:space="0" w:color="auto"/>
            </w:tcBorders>
            <w:vAlign w:val="center"/>
          </w:tcPr>
          <w:p w:rsidR="00536920" w:rsidRPr="00536920" w:rsidRDefault="00536920" w:rsidP="001022F2">
            <w:pPr>
              <w:widowControl/>
              <w:jc w:val="center"/>
              <w:rPr>
                <w:rFonts w:ascii="仿宋" w:eastAsia="仿宋" w:hAnsi="仿宋" w:cs="Times New Roman"/>
                <w:b/>
                <w:sz w:val="30"/>
                <w:szCs w:val="30"/>
              </w:rPr>
            </w:pPr>
            <w:r w:rsidRPr="00536920">
              <w:rPr>
                <w:rFonts w:ascii="仿宋" w:eastAsia="仿宋" w:hAnsi="仿宋" w:cs="Times New Roman"/>
                <w:b/>
                <w:sz w:val="30"/>
                <w:szCs w:val="30"/>
              </w:rPr>
              <w:t>学</w:t>
            </w:r>
            <w:r>
              <w:rPr>
                <w:rFonts w:ascii="仿宋" w:eastAsia="仿宋" w:hAnsi="仿宋" w:cs="Times New Roman" w:hint="eastAsia"/>
                <w:b/>
                <w:sz w:val="30"/>
                <w:szCs w:val="30"/>
              </w:rPr>
              <w:t xml:space="preserve"> </w:t>
            </w:r>
            <w:r w:rsidRPr="00536920">
              <w:rPr>
                <w:rFonts w:ascii="仿宋" w:eastAsia="仿宋" w:hAnsi="仿宋" w:cs="Times New Roman"/>
                <w:b/>
                <w:sz w:val="30"/>
                <w:szCs w:val="30"/>
              </w:rPr>
              <w:t>院</w:t>
            </w:r>
          </w:p>
        </w:tc>
        <w:tc>
          <w:tcPr>
            <w:tcW w:w="1701" w:type="dxa"/>
            <w:tcBorders>
              <w:top w:val="single" w:sz="8" w:space="0" w:color="auto"/>
              <w:left w:val="nil"/>
              <w:bottom w:val="single" w:sz="8" w:space="0" w:color="auto"/>
              <w:right w:val="single" w:sz="8" w:space="0" w:color="auto"/>
            </w:tcBorders>
            <w:vAlign w:val="center"/>
          </w:tcPr>
          <w:p w:rsidR="00536920" w:rsidRPr="00536920" w:rsidRDefault="00536920" w:rsidP="00536920">
            <w:pPr>
              <w:widowControl/>
              <w:ind w:firstLineChars="100" w:firstLine="301"/>
              <w:rPr>
                <w:rFonts w:ascii="仿宋" w:eastAsia="仿宋" w:hAnsi="仿宋" w:cs="Times New Roman"/>
                <w:b/>
                <w:sz w:val="30"/>
                <w:szCs w:val="30"/>
              </w:rPr>
            </w:pPr>
            <w:r w:rsidRPr="00536920">
              <w:rPr>
                <w:rFonts w:ascii="仿宋" w:eastAsia="仿宋" w:hAnsi="仿宋" w:cs="Times New Roman" w:hint="eastAsia"/>
                <w:b/>
                <w:sz w:val="30"/>
                <w:szCs w:val="30"/>
              </w:rPr>
              <w:t>年</w:t>
            </w:r>
            <w:r>
              <w:rPr>
                <w:rFonts w:ascii="仿宋" w:eastAsia="仿宋" w:hAnsi="仿宋" w:cs="Times New Roman" w:hint="eastAsia"/>
                <w:b/>
                <w:sz w:val="30"/>
                <w:szCs w:val="30"/>
              </w:rPr>
              <w:t xml:space="preserve"> </w:t>
            </w:r>
            <w:r w:rsidRPr="00536920">
              <w:rPr>
                <w:rFonts w:ascii="仿宋" w:eastAsia="仿宋" w:hAnsi="仿宋" w:cs="Times New Roman" w:hint="eastAsia"/>
                <w:b/>
                <w:sz w:val="30"/>
                <w:szCs w:val="30"/>
              </w:rPr>
              <w:t>级</w:t>
            </w:r>
          </w:p>
        </w:tc>
        <w:tc>
          <w:tcPr>
            <w:tcW w:w="2693" w:type="dxa"/>
            <w:tcBorders>
              <w:top w:val="single" w:sz="8" w:space="0" w:color="auto"/>
              <w:left w:val="nil"/>
              <w:bottom w:val="single" w:sz="8" w:space="0" w:color="auto"/>
              <w:right w:val="single" w:sz="8" w:space="0" w:color="auto"/>
            </w:tcBorders>
            <w:vAlign w:val="center"/>
          </w:tcPr>
          <w:p w:rsidR="00536920" w:rsidRPr="00536920" w:rsidRDefault="00536920" w:rsidP="00536920">
            <w:pPr>
              <w:widowControl/>
              <w:ind w:firstLineChars="100" w:firstLine="301"/>
              <w:rPr>
                <w:rFonts w:ascii="仿宋" w:eastAsia="仿宋" w:hAnsi="仿宋" w:cs="Times New Roman"/>
                <w:b/>
                <w:sz w:val="30"/>
                <w:szCs w:val="30"/>
              </w:rPr>
            </w:pPr>
            <w:r w:rsidRPr="00536920">
              <w:rPr>
                <w:rFonts w:ascii="仿宋" w:eastAsia="仿宋" w:hAnsi="仿宋" w:cs="Times New Roman" w:hint="eastAsia"/>
                <w:b/>
                <w:sz w:val="30"/>
                <w:szCs w:val="30"/>
              </w:rPr>
              <w:t>身份证号码</w:t>
            </w:r>
          </w:p>
        </w:tc>
        <w:tc>
          <w:tcPr>
            <w:tcW w:w="2268" w:type="dxa"/>
            <w:tcBorders>
              <w:top w:val="single" w:sz="8" w:space="0" w:color="auto"/>
              <w:left w:val="nil"/>
              <w:bottom w:val="single" w:sz="8" w:space="0" w:color="auto"/>
              <w:right w:val="single" w:sz="8" w:space="0" w:color="auto"/>
            </w:tcBorders>
            <w:vAlign w:val="center"/>
          </w:tcPr>
          <w:p w:rsidR="00536920" w:rsidRPr="00536920" w:rsidRDefault="00536920" w:rsidP="00536920">
            <w:pPr>
              <w:widowControl/>
              <w:rPr>
                <w:rFonts w:ascii="仿宋" w:eastAsia="仿宋" w:hAnsi="仿宋" w:cs="Times New Roman"/>
                <w:b/>
                <w:sz w:val="30"/>
                <w:szCs w:val="30"/>
              </w:rPr>
            </w:pPr>
            <w:r w:rsidRPr="00536920">
              <w:rPr>
                <w:rFonts w:ascii="仿宋" w:eastAsia="仿宋" w:hAnsi="仿宋" w:cs="Times New Roman"/>
                <w:b/>
                <w:sz w:val="30"/>
                <w:szCs w:val="30"/>
              </w:rPr>
              <w:t>30</w:t>
            </w:r>
            <w:r w:rsidRPr="00536920">
              <w:rPr>
                <w:rFonts w:ascii="仿宋" w:eastAsia="仿宋" w:hAnsi="仿宋" w:cs="Times New Roman" w:hint="eastAsia"/>
                <w:b/>
                <w:sz w:val="30"/>
                <w:szCs w:val="30"/>
              </w:rPr>
              <w:t>秒单摇跳</w:t>
            </w:r>
          </w:p>
        </w:tc>
        <w:tc>
          <w:tcPr>
            <w:tcW w:w="2126" w:type="dxa"/>
            <w:tcBorders>
              <w:top w:val="single" w:sz="8" w:space="0" w:color="auto"/>
              <w:left w:val="nil"/>
              <w:bottom w:val="single" w:sz="8" w:space="0" w:color="auto"/>
              <w:right w:val="single" w:sz="8" w:space="0" w:color="auto"/>
            </w:tcBorders>
            <w:vAlign w:val="center"/>
          </w:tcPr>
          <w:p w:rsidR="00536920" w:rsidRPr="00536920" w:rsidRDefault="00536920" w:rsidP="00536920">
            <w:pPr>
              <w:widowControl/>
              <w:rPr>
                <w:rFonts w:ascii="仿宋" w:eastAsia="仿宋" w:hAnsi="仿宋" w:cs="Times New Roman"/>
                <w:b/>
                <w:sz w:val="30"/>
                <w:szCs w:val="30"/>
              </w:rPr>
            </w:pPr>
            <w:r w:rsidRPr="00536920">
              <w:rPr>
                <w:rFonts w:ascii="仿宋" w:eastAsia="仿宋" w:hAnsi="仿宋" w:cs="Times New Roman"/>
                <w:b/>
                <w:sz w:val="30"/>
                <w:szCs w:val="30"/>
              </w:rPr>
              <w:t>3</w:t>
            </w:r>
            <w:r w:rsidRPr="00536920">
              <w:rPr>
                <w:rFonts w:ascii="仿宋" w:eastAsia="仿宋" w:hAnsi="仿宋" w:cs="Times New Roman" w:hint="eastAsia"/>
                <w:b/>
                <w:sz w:val="30"/>
                <w:szCs w:val="30"/>
              </w:rPr>
              <w:t>分钟</w:t>
            </w:r>
            <w:r w:rsidRPr="00536920">
              <w:rPr>
                <w:rFonts w:ascii="仿宋" w:eastAsia="仿宋" w:hAnsi="仿宋" w:cs="Times New Roman"/>
                <w:b/>
                <w:sz w:val="30"/>
                <w:szCs w:val="30"/>
              </w:rPr>
              <w:t>10</w:t>
            </w:r>
            <w:r w:rsidRPr="00536920">
              <w:rPr>
                <w:rFonts w:ascii="仿宋" w:eastAsia="仿宋" w:hAnsi="仿宋" w:cs="Times New Roman" w:hint="eastAsia"/>
                <w:b/>
                <w:sz w:val="30"/>
                <w:szCs w:val="30"/>
              </w:rPr>
              <w:t>人长绳“</w:t>
            </w:r>
            <w:smartTag w:uri="urn:schemas-microsoft-com:office:smarttags" w:element="chmetcnv">
              <w:smartTagPr>
                <w:attr w:name="TCSC" w:val="0"/>
                <w:attr w:name="NumberType" w:val="1"/>
                <w:attr w:name="Negative" w:val="False"/>
                <w:attr w:name="HasSpace" w:val="False"/>
                <w:attr w:name="SourceValue" w:val="8"/>
                <w:attr w:name="UnitName" w:val="”"/>
              </w:smartTagPr>
              <w:r w:rsidRPr="00536920">
                <w:rPr>
                  <w:rFonts w:ascii="仿宋" w:eastAsia="仿宋" w:hAnsi="仿宋" w:cs="Times New Roman"/>
                  <w:b/>
                  <w:sz w:val="30"/>
                  <w:szCs w:val="30"/>
                </w:rPr>
                <w:t>8</w:t>
              </w:r>
              <w:r w:rsidRPr="00536920">
                <w:rPr>
                  <w:rFonts w:ascii="仿宋" w:eastAsia="仿宋" w:hAnsi="仿宋" w:cs="Times New Roman" w:hint="eastAsia"/>
                  <w:b/>
                  <w:sz w:val="30"/>
                  <w:szCs w:val="30"/>
                </w:rPr>
                <w:t>”</w:t>
              </w:r>
            </w:smartTag>
            <w:r w:rsidRPr="00536920">
              <w:rPr>
                <w:rFonts w:ascii="仿宋" w:eastAsia="仿宋" w:hAnsi="仿宋" w:cs="Times New Roman" w:hint="eastAsia"/>
                <w:b/>
                <w:sz w:val="30"/>
                <w:szCs w:val="30"/>
              </w:rPr>
              <w:t>字跳</w:t>
            </w:r>
          </w:p>
        </w:tc>
      </w:tr>
      <w:tr w:rsidR="00536920" w:rsidRPr="00684B82" w:rsidTr="00536920">
        <w:trPr>
          <w:trHeight w:val="324"/>
        </w:trPr>
        <w:tc>
          <w:tcPr>
            <w:tcW w:w="960" w:type="dxa"/>
            <w:tcBorders>
              <w:top w:val="nil"/>
              <w:left w:val="single" w:sz="8" w:space="0" w:color="auto"/>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color w:val="000000"/>
                <w:kern w:val="0"/>
                <w:sz w:val="24"/>
              </w:rPr>
              <w:t>1</w:t>
            </w:r>
          </w:p>
        </w:tc>
        <w:tc>
          <w:tcPr>
            <w:tcW w:w="1450"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85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559"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70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693"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268"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126"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r>
      <w:tr w:rsidR="00536920" w:rsidRPr="00684B82" w:rsidTr="00536920">
        <w:trPr>
          <w:trHeight w:val="324"/>
        </w:trPr>
        <w:tc>
          <w:tcPr>
            <w:tcW w:w="960" w:type="dxa"/>
            <w:tcBorders>
              <w:top w:val="nil"/>
              <w:left w:val="single" w:sz="8" w:space="0" w:color="auto"/>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color w:val="000000"/>
                <w:kern w:val="0"/>
                <w:sz w:val="24"/>
              </w:rPr>
              <w:t>2</w:t>
            </w:r>
          </w:p>
        </w:tc>
        <w:tc>
          <w:tcPr>
            <w:tcW w:w="1450"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85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559"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70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693"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268"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126"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r>
      <w:tr w:rsidR="00536920" w:rsidRPr="00684B82" w:rsidTr="00536920">
        <w:trPr>
          <w:trHeight w:val="324"/>
        </w:trPr>
        <w:tc>
          <w:tcPr>
            <w:tcW w:w="960" w:type="dxa"/>
            <w:tcBorders>
              <w:top w:val="nil"/>
              <w:left w:val="single" w:sz="8" w:space="0" w:color="auto"/>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color w:val="000000"/>
                <w:kern w:val="0"/>
                <w:sz w:val="24"/>
              </w:rPr>
              <w:t>3</w:t>
            </w:r>
          </w:p>
        </w:tc>
        <w:tc>
          <w:tcPr>
            <w:tcW w:w="1450"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85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559"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70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693"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268"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126"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r>
      <w:tr w:rsidR="00536920" w:rsidRPr="00684B82" w:rsidTr="00536920">
        <w:trPr>
          <w:trHeight w:val="324"/>
        </w:trPr>
        <w:tc>
          <w:tcPr>
            <w:tcW w:w="960" w:type="dxa"/>
            <w:tcBorders>
              <w:top w:val="nil"/>
              <w:left w:val="single" w:sz="8" w:space="0" w:color="auto"/>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color w:val="000000"/>
                <w:kern w:val="0"/>
                <w:sz w:val="24"/>
              </w:rPr>
              <w:t>4</w:t>
            </w:r>
          </w:p>
        </w:tc>
        <w:tc>
          <w:tcPr>
            <w:tcW w:w="1450"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85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559"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70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693"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268"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126"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r>
      <w:tr w:rsidR="00536920" w:rsidRPr="00684B82" w:rsidTr="00536920">
        <w:trPr>
          <w:trHeight w:val="324"/>
        </w:trPr>
        <w:tc>
          <w:tcPr>
            <w:tcW w:w="960" w:type="dxa"/>
            <w:tcBorders>
              <w:top w:val="nil"/>
              <w:left w:val="single" w:sz="8" w:space="0" w:color="auto"/>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color w:val="000000"/>
                <w:kern w:val="0"/>
                <w:sz w:val="24"/>
              </w:rPr>
              <w:t>5</w:t>
            </w:r>
          </w:p>
        </w:tc>
        <w:tc>
          <w:tcPr>
            <w:tcW w:w="1450"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85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559"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70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693"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268"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126"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r>
      <w:tr w:rsidR="00536920" w:rsidRPr="00684B82" w:rsidTr="00536920">
        <w:trPr>
          <w:trHeight w:val="324"/>
        </w:trPr>
        <w:tc>
          <w:tcPr>
            <w:tcW w:w="960" w:type="dxa"/>
            <w:tcBorders>
              <w:top w:val="nil"/>
              <w:left w:val="single" w:sz="8" w:space="0" w:color="auto"/>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color w:val="000000"/>
                <w:kern w:val="0"/>
                <w:sz w:val="24"/>
              </w:rPr>
              <w:t>6</w:t>
            </w:r>
          </w:p>
        </w:tc>
        <w:tc>
          <w:tcPr>
            <w:tcW w:w="1450"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85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559"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70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693"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268"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126"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r>
      <w:tr w:rsidR="00536920" w:rsidRPr="00684B82" w:rsidTr="00536920">
        <w:trPr>
          <w:trHeight w:val="324"/>
        </w:trPr>
        <w:tc>
          <w:tcPr>
            <w:tcW w:w="960" w:type="dxa"/>
            <w:tcBorders>
              <w:top w:val="nil"/>
              <w:left w:val="single" w:sz="8" w:space="0" w:color="auto"/>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color w:val="000000"/>
                <w:kern w:val="0"/>
                <w:sz w:val="24"/>
              </w:rPr>
              <w:t>7</w:t>
            </w:r>
          </w:p>
        </w:tc>
        <w:tc>
          <w:tcPr>
            <w:tcW w:w="1450"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85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559"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70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693"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268"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126"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r>
      <w:tr w:rsidR="00536920" w:rsidRPr="00684B82" w:rsidTr="00536920">
        <w:trPr>
          <w:trHeight w:val="324"/>
        </w:trPr>
        <w:tc>
          <w:tcPr>
            <w:tcW w:w="960" w:type="dxa"/>
            <w:tcBorders>
              <w:top w:val="nil"/>
              <w:left w:val="single" w:sz="8" w:space="0" w:color="auto"/>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color w:val="000000"/>
                <w:kern w:val="0"/>
                <w:sz w:val="24"/>
              </w:rPr>
              <w:t>8</w:t>
            </w:r>
          </w:p>
        </w:tc>
        <w:tc>
          <w:tcPr>
            <w:tcW w:w="1450"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85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559"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70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693"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268"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126"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r>
      <w:tr w:rsidR="00536920" w:rsidRPr="00684B82" w:rsidTr="00536920">
        <w:trPr>
          <w:trHeight w:val="324"/>
        </w:trPr>
        <w:tc>
          <w:tcPr>
            <w:tcW w:w="960" w:type="dxa"/>
            <w:tcBorders>
              <w:top w:val="nil"/>
              <w:left w:val="single" w:sz="8" w:space="0" w:color="auto"/>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color w:val="000000"/>
                <w:kern w:val="0"/>
                <w:sz w:val="24"/>
              </w:rPr>
              <w:t>9</w:t>
            </w:r>
          </w:p>
        </w:tc>
        <w:tc>
          <w:tcPr>
            <w:tcW w:w="1450"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85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559"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70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693"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268"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126"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r>
      <w:tr w:rsidR="00536920" w:rsidRPr="00684B82" w:rsidTr="00536920">
        <w:trPr>
          <w:trHeight w:val="324"/>
        </w:trPr>
        <w:tc>
          <w:tcPr>
            <w:tcW w:w="960" w:type="dxa"/>
            <w:tcBorders>
              <w:top w:val="nil"/>
              <w:left w:val="single" w:sz="8" w:space="0" w:color="auto"/>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color w:val="000000"/>
                <w:kern w:val="0"/>
                <w:sz w:val="24"/>
              </w:rPr>
              <w:t>10</w:t>
            </w:r>
          </w:p>
        </w:tc>
        <w:tc>
          <w:tcPr>
            <w:tcW w:w="1450"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85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559"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1701"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693"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268"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c>
          <w:tcPr>
            <w:tcW w:w="2126" w:type="dxa"/>
            <w:tcBorders>
              <w:top w:val="nil"/>
              <w:left w:val="nil"/>
              <w:bottom w:val="single" w:sz="8" w:space="0" w:color="auto"/>
              <w:right w:val="single" w:sz="8" w:space="0" w:color="auto"/>
            </w:tcBorders>
            <w:vAlign w:val="center"/>
          </w:tcPr>
          <w:p w:rsidR="00536920" w:rsidRDefault="00536920" w:rsidP="001022F2">
            <w:pPr>
              <w:widowControl/>
              <w:jc w:val="center"/>
              <w:rPr>
                <w:rFonts w:ascii="仿宋" w:eastAsia="仿宋" w:hAnsi="仿宋"/>
                <w:color w:val="000000"/>
                <w:kern w:val="0"/>
                <w:sz w:val="24"/>
              </w:rPr>
            </w:pPr>
            <w:r>
              <w:rPr>
                <w:rFonts w:ascii="仿宋" w:eastAsia="仿宋" w:hAnsi="仿宋" w:hint="eastAsia"/>
                <w:color w:val="000000"/>
                <w:kern w:val="0"/>
                <w:sz w:val="24"/>
              </w:rPr>
              <w:t xml:space="preserve">　</w:t>
            </w:r>
          </w:p>
        </w:tc>
      </w:tr>
    </w:tbl>
    <w:p w:rsidR="00B35F8D" w:rsidRDefault="00B35F8D" w:rsidP="00CD5295">
      <w:pPr>
        <w:adjustRightInd w:val="0"/>
        <w:snapToGrid w:val="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sz w:val="28"/>
          <w:szCs w:val="28"/>
        </w:rPr>
        <w:t>1</w:t>
      </w:r>
      <w:r>
        <w:rPr>
          <w:rFonts w:ascii="仿宋" w:eastAsia="仿宋" w:hAnsi="仿宋" w:cs="仿宋" w:hint="eastAsia"/>
          <w:sz w:val="28"/>
          <w:szCs w:val="28"/>
        </w:rPr>
        <w:t>、在“具体比赛项目”中用“√”表示参加项目，表格不够可自行加页。</w:t>
      </w:r>
    </w:p>
    <w:p w:rsidR="00B35F8D" w:rsidRPr="00DC249A" w:rsidRDefault="00B35F8D" w:rsidP="00A97AAD">
      <w:pPr>
        <w:adjustRightInd w:val="0"/>
        <w:snapToGrid w:val="0"/>
        <w:ind w:firstLineChars="200" w:firstLine="560"/>
        <w:rPr>
          <w:rFonts w:ascii="仿宋" w:eastAsia="仿宋" w:hAnsi="仿宋" w:cs="仿宋"/>
          <w:color w:val="000000"/>
          <w:sz w:val="28"/>
          <w:szCs w:val="28"/>
        </w:rPr>
      </w:pPr>
      <w:r w:rsidRPr="00DC249A">
        <w:rPr>
          <w:rFonts w:ascii="仿宋" w:eastAsia="仿宋" w:hAnsi="仿宋" w:cs="仿宋"/>
          <w:color w:val="000000"/>
          <w:sz w:val="28"/>
          <w:szCs w:val="28"/>
        </w:rPr>
        <w:t>2</w:t>
      </w:r>
      <w:r w:rsidRPr="00DC249A">
        <w:rPr>
          <w:rFonts w:ascii="仿宋" w:eastAsia="仿宋" w:hAnsi="仿宋" w:cs="仿宋" w:hint="eastAsia"/>
          <w:color w:val="000000"/>
          <w:sz w:val="28"/>
          <w:szCs w:val="28"/>
        </w:rPr>
        <w:t>、在</w:t>
      </w:r>
      <w:smartTag w:uri="urn:schemas-microsoft-com:office:smarttags" w:element="chsdate">
        <w:smartTagPr>
          <w:attr w:name="IsROCDate" w:val="False"/>
          <w:attr w:name="IsLunarDate" w:val="False"/>
          <w:attr w:name="Day" w:val="1"/>
          <w:attr w:name="Month" w:val="4"/>
          <w:attr w:name="Year" w:val="2019"/>
        </w:smartTagPr>
        <w:r>
          <w:rPr>
            <w:rFonts w:ascii="仿宋" w:eastAsia="仿宋" w:hAnsi="仿宋" w:cs="仿宋"/>
            <w:color w:val="000000"/>
            <w:sz w:val="28"/>
            <w:szCs w:val="28"/>
          </w:rPr>
          <w:t>2019</w:t>
        </w:r>
        <w:r w:rsidRPr="00DC249A">
          <w:rPr>
            <w:rFonts w:ascii="仿宋" w:eastAsia="仿宋" w:hAnsi="仿宋" w:cs="仿宋" w:hint="eastAsia"/>
            <w:color w:val="000000"/>
            <w:sz w:val="28"/>
            <w:szCs w:val="28"/>
          </w:rPr>
          <w:t>年</w:t>
        </w:r>
        <w:r w:rsidRPr="00DC249A">
          <w:rPr>
            <w:rFonts w:ascii="仿宋" w:eastAsia="仿宋" w:hAnsi="仿宋" w:cs="仿宋"/>
            <w:color w:val="000000"/>
            <w:sz w:val="28"/>
            <w:szCs w:val="28"/>
          </w:rPr>
          <w:t>4</w:t>
        </w:r>
        <w:r w:rsidRPr="00DC249A">
          <w:rPr>
            <w:rFonts w:ascii="仿宋" w:eastAsia="仿宋" w:hAnsi="仿宋" w:cs="仿宋" w:hint="eastAsia"/>
            <w:color w:val="000000"/>
            <w:sz w:val="28"/>
            <w:szCs w:val="28"/>
          </w:rPr>
          <w:t>月</w:t>
        </w:r>
        <w:r w:rsidRPr="00DC249A">
          <w:rPr>
            <w:rFonts w:ascii="仿宋" w:eastAsia="仿宋" w:hAnsi="仿宋" w:cs="仿宋"/>
            <w:color w:val="000000"/>
            <w:sz w:val="28"/>
            <w:szCs w:val="28"/>
          </w:rPr>
          <w:t>1</w:t>
        </w:r>
        <w:r w:rsidRPr="00DC249A">
          <w:rPr>
            <w:rFonts w:ascii="仿宋" w:eastAsia="仿宋" w:hAnsi="仿宋" w:cs="仿宋" w:hint="eastAsia"/>
            <w:color w:val="000000"/>
            <w:sz w:val="28"/>
            <w:szCs w:val="28"/>
          </w:rPr>
          <w:t>日</w:t>
        </w:r>
      </w:smartTag>
      <w:r w:rsidRPr="00DC249A">
        <w:rPr>
          <w:rFonts w:ascii="仿宋" w:eastAsia="仿宋" w:hAnsi="仿宋" w:cs="仿宋" w:hint="eastAsia"/>
          <w:color w:val="000000"/>
          <w:sz w:val="28"/>
          <w:szCs w:val="28"/>
        </w:rPr>
        <w:t>前将表格发送至邮箱</w:t>
      </w:r>
      <w:r w:rsidRPr="00DC249A">
        <w:rPr>
          <w:rFonts w:ascii="仿宋" w:eastAsia="仿宋" w:hAnsi="仿宋" w:cs="仿宋"/>
          <w:color w:val="000000"/>
          <w:sz w:val="28"/>
          <w:szCs w:val="28"/>
        </w:rPr>
        <w:t>tyb@zufe.edu.cn</w:t>
      </w:r>
      <w:r w:rsidRPr="00DC249A">
        <w:rPr>
          <w:rFonts w:ascii="仿宋" w:eastAsia="仿宋" w:hAnsi="仿宋" w:cs="仿宋" w:hint="eastAsia"/>
          <w:color w:val="000000"/>
          <w:sz w:val="28"/>
          <w:szCs w:val="28"/>
        </w:rPr>
        <w:t>（联系人：杨军</w:t>
      </w:r>
      <w:r w:rsidRPr="00DC249A">
        <w:rPr>
          <w:rFonts w:ascii="仿宋" w:eastAsia="仿宋" w:hAnsi="仿宋" w:cs="仿宋"/>
          <w:color w:val="000000"/>
          <w:sz w:val="28"/>
          <w:szCs w:val="28"/>
        </w:rPr>
        <w:t xml:space="preserve"> 15967123223</w:t>
      </w:r>
      <w:r w:rsidRPr="00DC249A">
        <w:rPr>
          <w:rFonts w:ascii="仿宋" w:eastAsia="仿宋" w:hAnsi="仿宋" w:cs="仿宋" w:hint="eastAsia"/>
          <w:color w:val="000000"/>
          <w:sz w:val="28"/>
          <w:szCs w:val="28"/>
        </w:rPr>
        <w:t>）。</w:t>
      </w:r>
    </w:p>
    <w:p w:rsidR="00B35F8D" w:rsidRPr="00955C6B" w:rsidRDefault="00B35F8D" w:rsidP="00CD5295"/>
    <w:p w:rsidR="00B35F8D" w:rsidRPr="00CD5295" w:rsidRDefault="00B35F8D" w:rsidP="00CD2555">
      <w:pPr>
        <w:spacing w:line="580" w:lineRule="exact"/>
        <w:ind w:firstLineChars="200" w:firstLine="600"/>
        <w:jc w:val="left"/>
        <w:rPr>
          <w:rFonts w:ascii="仿宋_GB2312" w:eastAsia="仿宋_GB2312"/>
          <w:color w:val="000000"/>
          <w:sz w:val="30"/>
          <w:szCs w:val="30"/>
        </w:rPr>
      </w:pPr>
    </w:p>
    <w:sectPr w:rsidR="00B35F8D" w:rsidRPr="00CD5295" w:rsidSect="00CD5295">
      <w:pgSz w:w="16838" w:h="11906" w:orient="landscape"/>
      <w:pgMar w:top="1418" w:right="1134" w:bottom="1418"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720" w:rsidRDefault="00641720" w:rsidP="00220724">
      <w:r>
        <w:separator/>
      </w:r>
    </w:p>
  </w:endnote>
  <w:endnote w:type="continuationSeparator" w:id="0">
    <w:p w:rsidR="00641720" w:rsidRDefault="00641720" w:rsidP="0022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720" w:rsidRDefault="00641720" w:rsidP="00220724">
      <w:r>
        <w:separator/>
      </w:r>
    </w:p>
  </w:footnote>
  <w:footnote w:type="continuationSeparator" w:id="0">
    <w:p w:rsidR="00641720" w:rsidRDefault="00641720" w:rsidP="002207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A883A90"/>
    <w:lvl w:ilvl="0" w:tplc="04090017">
      <w:start w:val="1"/>
      <w:numFmt w:val="chineseCountingThousand"/>
      <w:lvlText w:val="(%1)"/>
      <w:lvlJc w:val="left"/>
      <w:pPr>
        <w:ind w:left="852" w:hanging="420"/>
      </w:pPr>
      <w:rPr>
        <w:rFonts w:cs="Times New Roman"/>
      </w:rPr>
    </w:lvl>
    <w:lvl w:ilvl="1" w:tplc="04090019" w:tentative="1">
      <w:start w:val="1"/>
      <w:numFmt w:val="lowerLetter"/>
      <w:lvlText w:val="%2)"/>
      <w:lvlJc w:val="left"/>
      <w:pPr>
        <w:ind w:left="1272" w:hanging="420"/>
      </w:pPr>
      <w:rPr>
        <w:rFonts w:cs="Times New Roman"/>
      </w:rPr>
    </w:lvl>
    <w:lvl w:ilvl="2" w:tplc="0409001B" w:tentative="1">
      <w:start w:val="1"/>
      <w:numFmt w:val="lowerRoman"/>
      <w:lvlText w:val="%3."/>
      <w:lvlJc w:val="righ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9" w:tentative="1">
      <w:start w:val="1"/>
      <w:numFmt w:val="lowerLetter"/>
      <w:lvlText w:val="%5)"/>
      <w:lvlJc w:val="left"/>
      <w:pPr>
        <w:ind w:left="2532" w:hanging="420"/>
      </w:pPr>
      <w:rPr>
        <w:rFonts w:cs="Times New Roman"/>
      </w:rPr>
    </w:lvl>
    <w:lvl w:ilvl="5" w:tplc="0409001B" w:tentative="1">
      <w:start w:val="1"/>
      <w:numFmt w:val="lowerRoman"/>
      <w:lvlText w:val="%6."/>
      <w:lvlJc w:val="righ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9" w:tentative="1">
      <w:start w:val="1"/>
      <w:numFmt w:val="lowerLetter"/>
      <w:lvlText w:val="%8)"/>
      <w:lvlJc w:val="left"/>
      <w:pPr>
        <w:ind w:left="3792" w:hanging="420"/>
      </w:pPr>
      <w:rPr>
        <w:rFonts w:cs="Times New Roman"/>
      </w:rPr>
    </w:lvl>
    <w:lvl w:ilvl="8" w:tplc="0409001B" w:tentative="1">
      <w:start w:val="1"/>
      <w:numFmt w:val="lowerRoman"/>
      <w:lvlText w:val="%9."/>
      <w:lvlJc w:val="right"/>
      <w:pPr>
        <w:ind w:left="4212" w:hanging="420"/>
      </w:pPr>
      <w:rPr>
        <w:rFonts w:cs="Times New Roman"/>
      </w:rPr>
    </w:lvl>
  </w:abstractNum>
  <w:abstractNum w:abstractNumId="1">
    <w:nsid w:val="00000004"/>
    <w:multiLevelType w:val="hybridMultilevel"/>
    <w:tmpl w:val="83C6BB40"/>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1">
      <w:start w:val="1"/>
      <w:numFmt w:val="decimal"/>
      <w:lvlText w:val="%3)"/>
      <w:lvlJc w:val="left"/>
      <w:pPr>
        <w:ind w:left="1260" w:hanging="420"/>
      </w:pPr>
      <w:rPr>
        <w:rFonts w:cs="Times New Roman"/>
      </w:rPr>
    </w:lvl>
    <w:lvl w:ilvl="3" w:tplc="0409001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0000007"/>
    <w:multiLevelType w:val="hybridMultilevel"/>
    <w:tmpl w:val="A282E694"/>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1">
      <w:start w:val="1"/>
      <w:numFmt w:val="decimal"/>
      <w:lvlText w:val="%3)"/>
      <w:lvlJc w:val="left"/>
      <w:pPr>
        <w:ind w:left="1260" w:hanging="420"/>
      </w:pPr>
      <w:rPr>
        <w:rFonts w:cs="Times New Roman"/>
      </w:rPr>
    </w:lvl>
    <w:lvl w:ilvl="3" w:tplc="0409001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00000009"/>
    <w:multiLevelType w:val="multilevel"/>
    <w:tmpl w:val="EB245966"/>
    <w:lvl w:ilvl="0">
      <w:start w:val="1"/>
      <w:numFmt w:val="decimal"/>
      <w:pStyle w:val="a"/>
      <w:lvlText w:val="%1."/>
      <w:lvlJc w:val="left"/>
      <w:pPr>
        <w:tabs>
          <w:tab w:val="left" w:pos="720"/>
        </w:tabs>
        <w:ind w:left="720" w:hanging="720"/>
      </w:pPr>
      <w:rPr>
        <w:rFonts w:cs="Times New Roman"/>
      </w:rPr>
    </w:lvl>
    <w:lvl w:ilvl="1">
      <w:start w:val="1"/>
      <w:numFmt w:val="decimal"/>
      <w:lvlText w:val="%2."/>
      <w:lvlJc w:val="left"/>
      <w:pPr>
        <w:tabs>
          <w:tab w:val="left" w:pos="1440"/>
        </w:tabs>
        <w:ind w:left="1440" w:hanging="720"/>
      </w:pPr>
      <w:rPr>
        <w:rFonts w:cs="Times New Roman"/>
      </w:rPr>
    </w:lvl>
    <w:lvl w:ilvl="2">
      <w:start w:val="1"/>
      <w:numFmt w:val="decimal"/>
      <w:lvlText w:val="%3."/>
      <w:lvlJc w:val="left"/>
      <w:pPr>
        <w:tabs>
          <w:tab w:val="left" w:pos="2160"/>
        </w:tabs>
        <w:ind w:left="2160" w:hanging="720"/>
      </w:pPr>
      <w:rPr>
        <w:rFonts w:cs="Times New Roman"/>
      </w:rPr>
    </w:lvl>
    <w:lvl w:ilvl="3">
      <w:start w:val="1"/>
      <w:numFmt w:val="decimal"/>
      <w:lvlText w:val="%4."/>
      <w:lvlJc w:val="left"/>
      <w:pPr>
        <w:tabs>
          <w:tab w:val="left" w:pos="2880"/>
        </w:tabs>
        <w:ind w:left="2880" w:hanging="720"/>
      </w:pPr>
      <w:rPr>
        <w:rFonts w:cs="Times New Roman"/>
      </w:rPr>
    </w:lvl>
    <w:lvl w:ilvl="4">
      <w:start w:val="1"/>
      <w:numFmt w:val="decimal"/>
      <w:lvlText w:val="%5."/>
      <w:lvlJc w:val="left"/>
      <w:pPr>
        <w:tabs>
          <w:tab w:val="left" w:pos="3600"/>
        </w:tabs>
        <w:ind w:left="3600" w:hanging="720"/>
      </w:pPr>
      <w:rPr>
        <w:rFonts w:cs="Times New Roman"/>
      </w:rPr>
    </w:lvl>
    <w:lvl w:ilvl="5">
      <w:start w:val="1"/>
      <w:numFmt w:val="decimal"/>
      <w:lvlText w:val="%6."/>
      <w:lvlJc w:val="left"/>
      <w:pPr>
        <w:tabs>
          <w:tab w:val="left" w:pos="4320"/>
        </w:tabs>
        <w:ind w:left="4320" w:hanging="720"/>
      </w:pPr>
      <w:rPr>
        <w:rFonts w:cs="Times New Roman"/>
      </w:rPr>
    </w:lvl>
    <w:lvl w:ilvl="6">
      <w:start w:val="1"/>
      <w:numFmt w:val="decimal"/>
      <w:lvlText w:val="%7."/>
      <w:lvlJc w:val="left"/>
      <w:pPr>
        <w:tabs>
          <w:tab w:val="left" w:pos="5040"/>
        </w:tabs>
        <w:ind w:left="5040" w:hanging="720"/>
      </w:pPr>
      <w:rPr>
        <w:rFonts w:cs="Times New Roman"/>
      </w:rPr>
    </w:lvl>
    <w:lvl w:ilvl="7">
      <w:start w:val="1"/>
      <w:numFmt w:val="decimal"/>
      <w:lvlText w:val="%8."/>
      <w:lvlJc w:val="left"/>
      <w:pPr>
        <w:tabs>
          <w:tab w:val="left" w:pos="5760"/>
        </w:tabs>
        <w:ind w:left="5760" w:hanging="720"/>
      </w:pPr>
      <w:rPr>
        <w:rFonts w:cs="Times New Roman"/>
      </w:rPr>
    </w:lvl>
    <w:lvl w:ilvl="8">
      <w:start w:val="1"/>
      <w:numFmt w:val="decimal"/>
      <w:lvlText w:val="%9."/>
      <w:lvlJc w:val="left"/>
      <w:pPr>
        <w:tabs>
          <w:tab w:val="left" w:pos="6480"/>
        </w:tabs>
        <w:ind w:left="6480" w:hanging="720"/>
      </w:pPr>
      <w:rPr>
        <w:rFonts w:cs="Times New Roman"/>
      </w:rPr>
    </w:lvl>
  </w:abstractNum>
  <w:abstractNum w:abstractNumId="4">
    <w:nsid w:val="0000000A"/>
    <w:multiLevelType w:val="hybridMultilevel"/>
    <w:tmpl w:val="B9E8B2F2"/>
    <w:lvl w:ilvl="0" w:tplc="04090017">
      <w:start w:val="1"/>
      <w:numFmt w:val="chineseCountingThousand"/>
      <w:lvlText w:val="(%1)"/>
      <w:lvlJc w:val="left"/>
      <w:pPr>
        <w:ind w:left="852" w:hanging="420"/>
      </w:pPr>
      <w:rPr>
        <w:rFonts w:cs="Times New Roman"/>
      </w:rPr>
    </w:lvl>
    <w:lvl w:ilvl="1" w:tplc="04090019" w:tentative="1">
      <w:start w:val="1"/>
      <w:numFmt w:val="lowerLetter"/>
      <w:lvlText w:val="%2)"/>
      <w:lvlJc w:val="left"/>
      <w:pPr>
        <w:ind w:left="1272" w:hanging="420"/>
      </w:pPr>
      <w:rPr>
        <w:rFonts w:cs="Times New Roman"/>
      </w:rPr>
    </w:lvl>
    <w:lvl w:ilvl="2" w:tplc="0409001B" w:tentative="1">
      <w:start w:val="1"/>
      <w:numFmt w:val="lowerRoman"/>
      <w:lvlText w:val="%3."/>
      <w:lvlJc w:val="righ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9" w:tentative="1">
      <w:start w:val="1"/>
      <w:numFmt w:val="lowerLetter"/>
      <w:lvlText w:val="%5)"/>
      <w:lvlJc w:val="left"/>
      <w:pPr>
        <w:ind w:left="2532" w:hanging="420"/>
      </w:pPr>
      <w:rPr>
        <w:rFonts w:cs="Times New Roman"/>
      </w:rPr>
    </w:lvl>
    <w:lvl w:ilvl="5" w:tplc="0409001B" w:tentative="1">
      <w:start w:val="1"/>
      <w:numFmt w:val="lowerRoman"/>
      <w:lvlText w:val="%6."/>
      <w:lvlJc w:val="righ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9" w:tentative="1">
      <w:start w:val="1"/>
      <w:numFmt w:val="lowerLetter"/>
      <w:lvlText w:val="%8)"/>
      <w:lvlJc w:val="left"/>
      <w:pPr>
        <w:ind w:left="3792" w:hanging="420"/>
      </w:pPr>
      <w:rPr>
        <w:rFonts w:cs="Times New Roman"/>
      </w:rPr>
    </w:lvl>
    <w:lvl w:ilvl="8" w:tplc="0409001B" w:tentative="1">
      <w:start w:val="1"/>
      <w:numFmt w:val="lowerRoman"/>
      <w:lvlText w:val="%9."/>
      <w:lvlJc w:val="right"/>
      <w:pPr>
        <w:ind w:left="4212" w:hanging="420"/>
      </w:pPr>
      <w:rPr>
        <w:rFonts w:cs="Times New Roman"/>
      </w:rPr>
    </w:lvl>
  </w:abstractNum>
  <w:abstractNum w:abstractNumId="5">
    <w:nsid w:val="0000000C"/>
    <w:multiLevelType w:val="hybridMultilevel"/>
    <w:tmpl w:val="A512116A"/>
    <w:lvl w:ilvl="0" w:tplc="04090017">
      <w:start w:val="1"/>
      <w:numFmt w:val="chineseCountingThousand"/>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6">
    <w:nsid w:val="0000000D"/>
    <w:multiLevelType w:val="hybridMultilevel"/>
    <w:tmpl w:val="7136C59C"/>
    <w:lvl w:ilvl="0" w:tplc="04090011">
      <w:start w:val="1"/>
      <w:numFmt w:val="decimal"/>
      <w:lvlText w:val="%1)"/>
      <w:lvlJc w:val="left"/>
      <w:pPr>
        <w:ind w:left="1050" w:hanging="420"/>
      </w:pPr>
      <w:rPr>
        <w:rFonts w:cs="Times New Roman"/>
      </w:rPr>
    </w:lvl>
    <w:lvl w:ilvl="1" w:tplc="04090011">
      <w:start w:val="1"/>
      <w:numFmt w:val="decimal"/>
      <w:lvlText w:val="%2)"/>
      <w:lvlJc w:val="left"/>
      <w:pPr>
        <w:ind w:left="1470" w:hanging="420"/>
      </w:pPr>
      <w:rPr>
        <w:rFonts w:cs="Times New Roman"/>
      </w:rPr>
    </w:lvl>
    <w:lvl w:ilvl="2" w:tplc="04090011">
      <w:start w:val="1"/>
      <w:numFmt w:val="decimal"/>
      <w:lvlText w:val="%3)"/>
      <w:lvlJc w:val="left"/>
      <w:pPr>
        <w:ind w:left="1890" w:hanging="420"/>
      </w:pPr>
      <w:rPr>
        <w:rFonts w:cs="Times New Roman"/>
      </w:rPr>
    </w:lvl>
    <w:lvl w:ilvl="3" w:tplc="0409001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7">
    <w:nsid w:val="00000011"/>
    <w:multiLevelType w:val="hybridMultilevel"/>
    <w:tmpl w:val="80DAC4C4"/>
    <w:lvl w:ilvl="0" w:tplc="DDB2AB46">
      <w:start w:val="1"/>
      <w:numFmt w:val="japaneseCounting"/>
      <w:lvlText w:val="%1、"/>
      <w:lvlJc w:val="left"/>
      <w:pPr>
        <w:ind w:left="432" w:hanging="432"/>
      </w:pPr>
      <w:rPr>
        <w:rFonts w:cs="Times New Roman" w:hint="default"/>
      </w:rPr>
    </w:lvl>
    <w:lvl w:ilvl="1" w:tplc="395618C6">
      <w:start w:val="1"/>
      <w:numFmt w:val="japaneseCounting"/>
      <w:lvlText w:val="（%2）"/>
      <w:lvlJc w:val="left"/>
      <w:pPr>
        <w:ind w:left="1176" w:hanging="756"/>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00000017"/>
    <w:multiLevelType w:val="hybridMultilevel"/>
    <w:tmpl w:val="6D2A5C54"/>
    <w:lvl w:ilvl="0" w:tplc="04090017">
      <w:start w:val="1"/>
      <w:numFmt w:val="chineseCountingThousand"/>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9">
    <w:nsid w:val="00000018"/>
    <w:multiLevelType w:val="hybridMultilevel"/>
    <w:tmpl w:val="B1BC0600"/>
    <w:lvl w:ilvl="0" w:tplc="19A05E86">
      <w:start w:val="1"/>
      <w:numFmt w:val="japaneseCounting"/>
      <w:lvlText w:val="(%1)"/>
      <w:lvlJc w:val="left"/>
      <w:pPr>
        <w:ind w:left="840" w:hanging="408"/>
      </w:pPr>
      <w:rPr>
        <w:rFonts w:cs="Times New Roman" w:hint="default"/>
      </w:rPr>
    </w:lvl>
    <w:lvl w:ilvl="1" w:tplc="04090019" w:tentative="1">
      <w:start w:val="1"/>
      <w:numFmt w:val="lowerLetter"/>
      <w:lvlText w:val="%2)"/>
      <w:lvlJc w:val="left"/>
      <w:pPr>
        <w:ind w:left="1272" w:hanging="420"/>
      </w:pPr>
      <w:rPr>
        <w:rFonts w:cs="Times New Roman"/>
      </w:rPr>
    </w:lvl>
    <w:lvl w:ilvl="2" w:tplc="0409001B" w:tentative="1">
      <w:start w:val="1"/>
      <w:numFmt w:val="lowerRoman"/>
      <w:lvlText w:val="%3."/>
      <w:lvlJc w:val="righ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9" w:tentative="1">
      <w:start w:val="1"/>
      <w:numFmt w:val="lowerLetter"/>
      <w:lvlText w:val="%5)"/>
      <w:lvlJc w:val="left"/>
      <w:pPr>
        <w:ind w:left="2532" w:hanging="420"/>
      </w:pPr>
      <w:rPr>
        <w:rFonts w:cs="Times New Roman"/>
      </w:rPr>
    </w:lvl>
    <w:lvl w:ilvl="5" w:tplc="0409001B" w:tentative="1">
      <w:start w:val="1"/>
      <w:numFmt w:val="lowerRoman"/>
      <w:lvlText w:val="%6."/>
      <w:lvlJc w:val="righ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9" w:tentative="1">
      <w:start w:val="1"/>
      <w:numFmt w:val="lowerLetter"/>
      <w:lvlText w:val="%8)"/>
      <w:lvlJc w:val="left"/>
      <w:pPr>
        <w:ind w:left="3792" w:hanging="420"/>
      </w:pPr>
      <w:rPr>
        <w:rFonts w:cs="Times New Roman"/>
      </w:rPr>
    </w:lvl>
    <w:lvl w:ilvl="8" w:tplc="0409001B" w:tentative="1">
      <w:start w:val="1"/>
      <w:numFmt w:val="lowerRoman"/>
      <w:lvlText w:val="%9."/>
      <w:lvlJc w:val="right"/>
      <w:pPr>
        <w:ind w:left="4212" w:hanging="420"/>
      </w:pPr>
      <w:rPr>
        <w:rFonts w:cs="Times New Roman"/>
      </w:rPr>
    </w:lvl>
  </w:abstractNum>
  <w:abstractNum w:abstractNumId="10">
    <w:nsid w:val="00000019"/>
    <w:multiLevelType w:val="hybridMultilevel"/>
    <w:tmpl w:val="EF7AE20C"/>
    <w:lvl w:ilvl="0" w:tplc="04090011">
      <w:start w:val="1"/>
      <w:numFmt w:val="decimal"/>
      <w:lvlText w:val="%1)"/>
      <w:lvlJc w:val="left"/>
      <w:pPr>
        <w:ind w:left="1050" w:hanging="420"/>
      </w:pPr>
      <w:rPr>
        <w:rFonts w:cs="Times New Roman"/>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11">
    <w:nsid w:val="0000001A"/>
    <w:multiLevelType w:val="hybridMultilevel"/>
    <w:tmpl w:val="4DB0F03C"/>
    <w:lvl w:ilvl="0" w:tplc="04090011">
      <w:start w:val="1"/>
      <w:numFmt w:val="decimal"/>
      <w:lvlText w:val="%1)"/>
      <w:lvlJc w:val="left"/>
      <w:pPr>
        <w:ind w:left="1260" w:hanging="420"/>
      </w:pPr>
      <w:rPr>
        <w:rFonts w:cs="Times New Roman"/>
      </w:rPr>
    </w:lvl>
    <w:lvl w:ilvl="1" w:tplc="04090019" w:tentative="1">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12">
    <w:nsid w:val="0000001C"/>
    <w:multiLevelType w:val="hybridMultilevel"/>
    <w:tmpl w:val="6742CF7E"/>
    <w:lvl w:ilvl="0" w:tplc="04090017">
      <w:start w:val="1"/>
      <w:numFmt w:val="chineseCountingThousand"/>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3">
    <w:nsid w:val="0000001D"/>
    <w:multiLevelType w:val="hybridMultilevel"/>
    <w:tmpl w:val="73E23DD8"/>
    <w:lvl w:ilvl="0" w:tplc="04090017">
      <w:start w:val="1"/>
      <w:numFmt w:val="chineseCountingThousand"/>
      <w:lvlText w:val="(%1)"/>
      <w:lvlJc w:val="left"/>
      <w:pPr>
        <w:ind w:left="840" w:hanging="420"/>
      </w:pPr>
      <w:rPr>
        <w:rFonts w:cs="Times New Roman"/>
      </w:rPr>
    </w:lvl>
    <w:lvl w:ilvl="1" w:tplc="F490DF58">
      <w:start w:val="1"/>
      <w:numFmt w:val="decimal"/>
      <w:lvlText w:val="%2、"/>
      <w:lvlJc w:val="left"/>
      <w:pPr>
        <w:ind w:left="1200" w:hanging="360"/>
      </w:pPr>
      <w:rPr>
        <w:rFonts w:cs="Times New Roman" w:hint="default"/>
      </w:rPr>
    </w:lvl>
    <w:lvl w:ilvl="2" w:tplc="D2D255D2">
      <w:start w:val="1"/>
      <w:numFmt w:val="decimal"/>
      <w:lvlText w:val="%3."/>
      <w:lvlJc w:val="left"/>
      <w:pPr>
        <w:ind w:left="1620" w:hanging="360"/>
      </w:pPr>
      <w:rPr>
        <w:rFonts w:cs="Times New Roman" w:hint="default"/>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4">
    <w:nsid w:val="00000020"/>
    <w:multiLevelType w:val="multilevel"/>
    <w:tmpl w:val="B1A0D926"/>
    <w:lvl w:ilvl="0">
      <w:start w:val="1"/>
      <w:numFmt w:val="decimal"/>
      <w:pStyle w:val="1"/>
      <w:lvlText w:val="%1"/>
      <w:lvlJc w:val="left"/>
      <w:pPr>
        <w:tabs>
          <w:tab w:val="left" w:pos="432"/>
        </w:tabs>
        <w:ind w:left="432" w:hanging="432"/>
      </w:pPr>
      <w:rPr>
        <w:rFonts w:cs="Times New Roman"/>
      </w:rPr>
    </w:lvl>
    <w:lvl w:ilvl="1">
      <w:start w:val="1"/>
      <w:numFmt w:val="decimal"/>
      <w:pStyle w:val="2"/>
      <w:lvlText w:val="%1.%2"/>
      <w:lvlJc w:val="left"/>
      <w:pPr>
        <w:tabs>
          <w:tab w:val="left" w:pos="576"/>
        </w:tabs>
        <w:ind w:left="576" w:hanging="576"/>
      </w:pPr>
      <w:rPr>
        <w:rFonts w:cs="Times New Roman"/>
      </w:rPr>
    </w:lvl>
    <w:lvl w:ilvl="2">
      <w:start w:val="1"/>
      <w:numFmt w:val="decimal"/>
      <w:pStyle w:val="3"/>
      <w:lvlText w:val="%1.%2.%3"/>
      <w:lvlJc w:val="left"/>
      <w:pPr>
        <w:tabs>
          <w:tab w:val="left" w:pos="720"/>
        </w:tabs>
        <w:ind w:left="720" w:hanging="720"/>
      </w:pPr>
      <w:rPr>
        <w:rFonts w:cs="Times New Roman"/>
      </w:rPr>
    </w:lvl>
    <w:lvl w:ilvl="3">
      <w:start w:val="1"/>
      <w:numFmt w:val="decimal"/>
      <w:pStyle w:val="4"/>
      <w:lvlText w:val="%1.%2.%3.%4"/>
      <w:lvlJc w:val="left"/>
      <w:pPr>
        <w:tabs>
          <w:tab w:val="left" w:pos="864"/>
        </w:tabs>
        <w:ind w:left="864" w:hanging="864"/>
      </w:pPr>
      <w:rPr>
        <w:rFonts w:cs="Times New Roman"/>
      </w:rPr>
    </w:lvl>
    <w:lvl w:ilvl="4">
      <w:start w:val="1"/>
      <w:numFmt w:val="decimal"/>
      <w:pStyle w:val="5"/>
      <w:lvlText w:val="%1.%2.%3.%4.%5"/>
      <w:lvlJc w:val="left"/>
      <w:pPr>
        <w:tabs>
          <w:tab w:val="left" w:pos="1008"/>
        </w:tabs>
        <w:ind w:left="1008" w:hanging="1008"/>
      </w:pPr>
      <w:rPr>
        <w:rFonts w:cs="Times New Roman"/>
      </w:rPr>
    </w:lvl>
    <w:lvl w:ilvl="5">
      <w:start w:val="1"/>
      <w:numFmt w:val="decimal"/>
      <w:pStyle w:val="6"/>
      <w:lvlText w:val="%1.%2.%3.%4.%5.%6"/>
      <w:lvlJc w:val="left"/>
      <w:pPr>
        <w:tabs>
          <w:tab w:val="left" w:pos="1152"/>
        </w:tabs>
        <w:ind w:left="1152" w:hanging="1152"/>
      </w:pPr>
      <w:rPr>
        <w:rFonts w:cs="Times New Roman"/>
      </w:rPr>
    </w:lvl>
    <w:lvl w:ilvl="6">
      <w:start w:val="1"/>
      <w:numFmt w:val="decimal"/>
      <w:pStyle w:val="7"/>
      <w:lvlText w:val="%1.%2.%3.%4.%5.%6.%7"/>
      <w:lvlJc w:val="left"/>
      <w:pPr>
        <w:tabs>
          <w:tab w:val="left" w:pos="1296"/>
        </w:tabs>
        <w:ind w:left="1296" w:hanging="1296"/>
      </w:pPr>
      <w:rPr>
        <w:rFonts w:cs="Times New Roman"/>
      </w:rPr>
    </w:lvl>
    <w:lvl w:ilvl="7">
      <w:start w:val="1"/>
      <w:numFmt w:val="decimal"/>
      <w:pStyle w:val="8"/>
      <w:lvlText w:val="%1.%2.%3.%4.%5.%6.%7.%8"/>
      <w:lvlJc w:val="left"/>
      <w:pPr>
        <w:tabs>
          <w:tab w:val="left" w:pos="1440"/>
        </w:tabs>
        <w:ind w:left="1440" w:hanging="1440"/>
      </w:pPr>
      <w:rPr>
        <w:rFonts w:cs="Times New Roman"/>
      </w:rPr>
    </w:lvl>
    <w:lvl w:ilvl="8">
      <w:start w:val="1"/>
      <w:numFmt w:val="decimal"/>
      <w:pStyle w:val="9"/>
      <w:lvlText w:val="%1.%2.%3.%4.%5.%6.%7.%8.%9"/>
      <w:lvlJc w:val="left"/>
      <w:pPr>
        <w:tabs>
          <w:tab w:val="left" w:pos="1584"/>
        </w:tabs>
        <w:ind w:left="1584" w:hanging="1584"/>
      </w:pPr>
      <w:rPr>
        <w:rFonts w:cs="Times New Roman"/>
      </w:rPr>
    </w:lvl>
  </w:abstractNum>
  <w:abstractNum w:abstractNumId="15">
    <w:nsid w:val="00000022"/>
    <w:multiLevelType w:val="hybridMultilevel"/>
    <w:tmpl w:val="F174B03C"/>
    <w:lvl w:ilvl="0" w:tplc="A76C81AA">
      <w:start w:val="1"/>
      <w:numFmt w:val="decimal"/>
      <w:lvlText w:val="%1、"/>
      <w:lvlJc w:val="left"/>
      <w:pPr>
        <w:ind w:left="840" w:hanging="420"/>
      </w:pPr>
      <w:rPr>
        <w:rFonts w:cs="Times New Roman" w:hint="eastAsia"/>
        <w:spacing w:val="-20"/>
        <w:w w:val="100"/>
      </w:rPr>
    </w:lvl>
    <w:lvl w:ilvl="1" w:tplc="F490DF58">
      <w:start w:val="1"/>
      <w:numFmt w:val="decimal"/>
      <w:lvlText w:val="%2、"/>
      <w:lvlJc w:val="left"/>
      <w:pPr>
        <w:ind w:left="1200" w:hanging="360"/>
      </w:pPr>
      <w:rPr>
        <w:rFonts w:cs="Times New Roman" w:hint="default"/>
      </w:rPr>
    </w:lvl>
    <w:lvl w:ilvl="2" w:tplc="D2D255D2">
      <w:start w:val="1"/>
      <w:numFmt w:val="decimal"/>
      <w:lvlText w:val="%3."/>
      <w:lvlJc w:val="left"/>
      <w:pPr>
        <w:ind w:left="1620" w:hanging="360"/>
      </w:pPr>
      <w:rPr>
        <w:rFonts w:cs="Times New Roman" w:hint="default"/>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6">
    <w:nsid w:val="00000023"/>
    <w:multiLevelType w:val="hybridMultilevel"/>
    <w:tmpl w:val="9E103F46"/>
    <w:lvl w:ilvl="0" w:tplc="04090017">
      <w:start w:val="1"/>
      <w:numFmt w:val="chineseCountingThousand"/>
      <w:lvlText w:val="(%1)"/>
      <w:lvlJc w:val="left"/>
      <w:pPr>
        <w:ind w:left="420" w:hanging="420"/>
      </w:pPr>
      <w:rPr>
        <w:rFonts w:cs="Times New Roman"/>
      </w:rPr>
    </w:lvl>
    <w:lvl w:ilvl="1" w:tplc="04090017">
      <w:start w:val="1"/>
      <w:numFmt w:val="chineseCountingThousand"/>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21421578"/>
    <w:multiLevelType w:val="hybridMultilevel"/>
    <w:tmpl w:val="F174B03C"/>
    <w:lvl w:ilvl="0" w:tplc="A76C81AA">
      <w:start w:val="1"/>
      <w:numFmt w:val="decimal"/>
      <w:lvlText w:val="%1、"/>
      <w:lvlJc w:val="left"/>
      <w:pPr>
        <w:ind w:left="840" w:hanging="420"/>
      </w:pPr>
      <w:rPr>
        <w:rFonts w:cs="Times New Roman" w:hint="eastAsia"/>
        <w:spacing w:val="-20"/>
        <w:w w:val="100"/>
      </w:rPr>
    </w:lvl>
    <w:lvl w:ilvl="1" w:tplc="F490DF58">
      <w:start w:val="1"/>
      <w:numFmt w:val="decimal"/>
      <w:lvlText w:val="%2、"/>
      <w:lvlJc w:val="left"/>
      <w:pPr>
        <w:ind w:left="1200" w:hanging="360"/>
      </w:pPr>
      <w:rPr>
        <w:rFonts w:cs="Times New Roman" w:hint="default"/>
      </w:rPr>
    </w:lvl>
    <w:lvl w:ilvl="2" w:tplc="D2D255D2">
      <w:start w:val="1"/>
      <w:numFmt w:val="decimal"/>
      <w:lvlText w:val="%3."/>
      <w:lvlJc w:val="left"/>
      <w:pPr>
        <w:ind w:left="1620" w:hanging="360"/>
      </w:pPr>
      <w:rPr>
        <w:rFonts w:cs="Times New Roman" w:hint="default"/>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8">
    <w:nsid w:val="3D72034F"/>
    <w:multiLevelType w:val="hybridMultilevel"/>
    <w:tmpl w:val="B19076AC"/>
    <w:lvl w:ilvl="0" w:tplc="8A36B5E6">
      <w:start w:val="1"/>
      <w:numFmt w:val="japaneseCounting"/>
      <w:lvlText w:val="（%1）"/>
      <w:lvlJc w:val="left"/>
      <w:pPr>
        <w:ind w:left="1434" w:hanging="885"/>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19">
    <w:nsid w:val="47DD1AEA"/>
    <w:multiLevelType w:val="hybridMultilevel"/>
    <w:tmpl w:val="F174B03C"/>
    <w:lvl w:ilvl="0" w:tplc="A76C81AA">
      <w:start w:val="1"/>
      <w:numFmt w:val="decimal"/>
      <w:lvlText w:val="%1、"/>
      <w:lvlJc w:val="left"/>
      <w:pPr>
        <w:ind w:left="840" w:hanging="420"/>
      </w:pPr>
      <w:rPr>
        <w:rFonts w:cs="Times New Roman" w:hint="eastAsia"/>
        <w:spacing w:val="-20"/>
        <w:w w:val="100"/>
      </w:rPr>
    </w:lvl>
    <w:lvl w:ilvl="1" w:tplc="F490DF58">
      <w:start w:val="1"/>
      <w:numFmt w:val="decimal"/>
      <w:lvlText w:val="%2、"/>
      <w:lvlJc w:val="left"/>
      <w:pPr>
        <w:ind w:left="1200" w:hanging="360"/>
      </w:pPr>
      <w:rPr>
        <w:rFonts w:cs="Times New Roman" w:hint="default"/>
      </w:rPr>
    </w:lvl>
    <w:lvl w:ilvl="2" w:tplc="D2D255D2">
      <w:start w:val="1"/>
      <w:numFmt w:val="decimal"/>
      <w:lvlText w:val="%3."/>
      <w:lvlJc w:val="left"/>
      <w:pPr>
        <w:ind w:left="1620" w:hanging="360"/>
      </w:pPr>
      <w:rPr>
        <w:rFonts w:cs="Times New Roman" w:hint="default"/>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0">
    <w:nsid w:val="48245B33"/>
    <w:multiLevelType w:val="hybridMultilevel"/>
    <w:tmpl w:val="550ABB6C"/>
    <w:lvl w:ilvl="0" w:tplc="7A4412AA">
      <w:start w:val="1"/>
      <w:numFmt w:val="japaneseCounting"/>
      <w:lvlText w:val="（%1）"/>
      <w:lvlJc w:val="left"/>
      <w:pPr>
        <w:ind w:left="1680" w:hanging="1080"/>
      </w:pPr>
      <w:rPr>
        <w:rFonts w:hAnsi="等线"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1">
    <w:nsid w:val="519760B4"/>
    <w:multiLevelType w:val="hybridMultilevel"/>
    <w:tmpl w:val="F174B03C"/>
    <w:lvl w:ilvl="0" w:tplc="A76C81AA">
      <w:start w:val="1"/>
      <w:numFmt w:val="decimal"/>
      <w:lvlText w:val="%1、"/>
      <w:lvlJc w:val="left"/>
      <w:pPr>
        <w:ind w:left="840" w:hanging="420"/>
      </w:pPr>
      <w:rPr>
        <w:rFonts w:cs="Times New Roman" w:hint="eastAsia"/>
        <w:spacing w:val="-20"/>
        <w:w w:val="100"/>
      </w:rPr>
    </w:lvl>
    <w:lvl w:ilvl="1" w:tplc="F490DF58">
      <w:start w:val="1"/>
      <w:numFmt w:val="decimal"/>
      <w:lvlText w:val="%2、"/>
      <w:lvlJc w:val="left"/>
      <w:pPr>
        <w:ind w:left="1200" w:hanging="360"/>
      </w:pPr>
      <w:rPr>
        <w:rFonts w:cs="Times New Roman" w:hint="default"/>
      </w:rPr>
    </w:lvl>
    <w:lvl w:ilvl="2" w:tplc="D2D255D2">
      <w:start w:val="1"/>
      <w:numFmt w:val="decimal"/>
      <w:lvlText w:val="%3."/>
      <w:lvlJc w:val="left"/>
      <w:pPr>
        <w:ind w:left="1620" w:hanging="360"/>
      </w:pPr>
      <w:rPr>
        <w:rFonts w:cs="Times New Roman" w:hint="default"/>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2">
    <w:nsid w:val="65647629"/>
    <w:multiLevelType w:val="hybridMultilevel"/>
    <w:tmpl w:val="F174B03C"/>
    <w:lvl w:ilvl="0" w:tplc="A76C81AA">
      <w:start w:val="1"/>
      <w:numFmt w:val="decimal"/>
      <w:lvlText w:val="%1、"/>
      <w:lvlJc w:val="left"/>
      <w:pPr>
        <w:ind w:left="840" w:hanging="420"/>
      </w:pPr>
      <w:rPr>
        <w:rFonts w:cs="Times New Roman" w:hint="eastAsia"/>
        <w:spacing w:val="-20"/>
        <w:w w:val="100"/>
      </w:rPr>
    </w:lvl>
    <w:lvl w:ilvl="1" w:tplc="F490DF58">
      <w:start w:val="1"/>
      <w:numFmt w:val="decimal"/>
      <w:lvlText w:val="%2、"/>
      <w:lvlJc w:val="left"/>
      <w:pPr>
        <w:ind w:left="1200" w:hanging="360"/>
      </w:pPr>
      <w:rPr>
        <w:rFonts w:cs="Times New Roman" w:hint="default"/>
      </w:rPr>
    </w:lvl>
    <w:lvl w:ilvl="2" w:tplc="D2D255D2">
      <w:start w:val="1"/>
      <w:numFmt w:val="decimal"/>
      <w:lvlText w:val="%3."/>
      <w:lvlJc w:val="left"/>
      <w:pPr>
        <w:ind w:left="1620" w:hanging="360"/>
      </w:pPr>
      <w:rPr>
        <w:rFonts w:cs="Times New Roman" w:hint="default"/>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3">
    <w:nsid w:val="6FB949CE"/>
    <w:multiLevelType w:val="hybridMultilevel"/>
    <w:tmpl w:val="F174B03C"/>
    <w:lvl w:ilvl="0" w:tplc="A76C81AA">
      <w:start w:val="1"/>
      <w:numFmt w:val="decimal"/>
      <w:lvlText w:val="%1、"/>
      <w:lvlJc w:val="left"/>
      <w:pPr>
        <w:ind w:left="840" w:hanging="420"/>
      </w:pPr>
      <w:rPr>
        <w:rFonts w:cs="Times New Roman" w:hint="eastAsia"/>
        <w:spacing w:val="-20"/>
        <w:w w:val="100"/>
      </w:rPr>
    </w:lvl>
    <w:lvl w:ilvl="1" w:tplc="F490DF58">
      <w:start w:val="1"/>
      <w:numFmt w:val="decimal"/>
      <w:lvlText w:val="%2、"/>
      <w:lvlJc w:val="left"/>
      <w:pPr>
        <w:ind w:left="1200" w:hanging="360"/>
      </w:pPr>
      <w:rPr>
        <w:rFonts w:cs="Times New Roman" w:hint="default"/>
      </w:rPr>
    </w:lvl>
    <w:lvl w:ilvl="2" w:tplc="D2D255D2">
      <w:start w:val="1"/>
      <w:numFmt w:val="decimal"/>
      <w:lvlText w:val="%3."/>
      <w:lvlJc w:val="left"/>
      <w:pPr>
        <w:ind w:left="1620" w:hanging="360"/>
      </w:pPr>
      <w:rPr>
        <w:rFonts w:cs="Times New Roman" w:hint="default"/>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4">
    <w:nsid w:val="72AD2F92"/>
    <w:multiLevelType w:val="hybridMultilevel"/>
    <w:tmpl w:val="F174B03C"/>
    <w:lvl w:ilvl="0" w:tplc="A76C81AA">
      <w:start w:val="1"/>
      <w:numFmt w:val="decimal"/>
      <w:lvlText w:val="%1、"/>
      <w:lvlJc w:val="left"/>
      <w:pPr>
        <w:ind w:left="840" w:hanging="420"/>
      </w:pPr>
      <w:rPr>
        <w:rFonts w:cs="Times New Roman" w:hint="eastAsia"/>
        <w:spacing w:val="-20"/>
        <w:w w:val="100"/>
      </w:rPr>
    </w:lvl>
    <w:lvl w:ilvl="1" w:tplc="F490DF58">
      <w:start w:val="1"/>
      <w:numFmt w:val="decimal"/>
      <w:lvlText w:val="%2、"/>
      <w:lvlJc w:val="left"/>
      <w:pPr>
        <w:ind w:left="1200" w:hanging="360"/>
      </w:pPr>
      <w:rPr>
        <w:rFonts w:cs="Times New Roman" w:hint="default"/>
      </w:rPr>
    </w:lvl>
    <w:lvl w:ilvl="2" w:tplc="D2D255D2">
      <w:start w:val="1"/>
      <w:numFmt w:val="decimal"/>
      <w:lvlText w:val="%3."/>
      <w:lvlJc w:val="left"/>
      <w:pPr>
        <w:ind w:left="1620" w:hanging="360"/>
      </w:pPr>
      <w:rPr>
        <w:rFonts w:cs="Times New Roman" w:hint="default"/>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5">
    <w:nsid w:val="7EA27373"/>
    <w:multiLevelType w:val="hybridMultilevel"/>
    <w:tmpl w:val="4DB0F03C"/>
    <w:lvl w:ilvl="0" w:tplc="04090011">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11"/>
  </w:num>
  <w:num w:numId="2">
    <w:abstractNumId w:val="2"/>
  </w:num>
  <w:num w:numId="3">
    <w:abstractNumId w:val="14"/>
  </w:num>
  <w:num w:numId="4">
    <w:abstractNumId w:val="13"/>
  </w:num>
  <w:num w:numId="5">
    <w:abstractNumId w:val="16"/>
  </w:num>
  <w:num w:numId="6">
    <w:abstractNumId w:val="6"/>
  </w:num>
  <w:num w:numId="7">
    <w:abstractNumId w:val="10"/>
  </w:num>
  <w:num w:numId="8">
    <w:abstractNumId w:val="0"/>
  </w:num>
  <w:num w:numId="9">
    <w:abstractNumId w:val="9"/>
  </w:num>
  <w:num w:numId="10">
    <w:abstractNumId w:val="4"/>
  </w:num>
  <w:num w:numId="11">
    <w:abstractNumId w:val="3"/>
  </w:num>
  <w:num w:numId="12">
    <w:abstractNumId w:val="15"/>
  </w:num>
  <w:num w:numId="13">
    <w:abstractNumId w:val="5"/>
  </w:num>
  <w:num w:numId="14">
    <w:abstractNumId w:val="7"/>
  </w:num>
  <w:num w:numId="15">
    <w:abstractNumId w:val="12"/>
  </w:num>
  <w:num w:numId="16">
    <w:abstractNumId w:val="1"/>
  </w:num>
  <w:num w:numId="17">
    <w:abstractNumId w:val="25"/>
  </w:num>
  <w:num w:numId="18">
    <w:abstractNumId w:val="8"/>
  </w:num>
  <w:num w:numId="19">
    <w:abstractNumId w:val="24"/>
  </w:num>
  <w:num w:numId="20">
    <w:abstractNumId w:val="21"/>
  </w:num>
  <w:num w:numId="21">
    <w:abstractNumId w:val="19"/>
  </w:num>
  <w:num w:numId="22">
    <w:abstractNumId w:val="23"/>
  </w:num>
  <w:num w:numId="23">
    <w:abstractNumId w:val="22"/>
  </w:num>
  <w:num w:numId="24">
    <w:abstractNumId w:val="17"/>
  </w:num>
  <w:num w:numId="25">
    <w:abstractNumId w:val="20"/>
  </w:num>
  <w:num w:numId="26">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6C9"/>
    <w:rsid w:val="00001882"/>
    <w:rsid w:val="00031B2E"/>
    <w:rsid w:val="000322CD"/>
    <w:rsid w:val="00053452"/>
    <w:rsid w:val="00062C06"/>
    <w:rsid w:val="0009310D"/>
    <w:rsid w:val="000B2C6B"/>
    <w:rsid w:val="000B456E"/>
    <w:rsid w:val="000C222F"/>
    <w:rsid w:val="000E381A"/>
    <w:rsid w:val="000F0E06"/>
    <w:rsid w:val="001022F2"/>
    <w:rsid w:val="001324DE"/>
    <w:rsid w:val="00163F46"/>
    <w:rsid w:val="0017222C"/>
    <w:rsid w:val="00183A56"/>
    <w:rsid w:val="001871E8"/>
    <w:rsid w:val="00190520"/>
    <w:rsid w:val="001B66FE"/>
    <w:rsid w:val="001C650D"/>
    <w:rsid w:val="001D2D58"/>
    <w:rsid w:val="00220724"/>
    <w:rsid w:val="00221392"/>
    <w:rsid w:val="00224401"/>
    <w:rsid w:val="002400F9"/>
    <w:rsid w:val="00246C0E"/>
    <w:rsid w:val="0026327B"/>
    <w:rsid w:val="0028485B"/>
    <w:rsid w:val="00293986"/>
    <w:rsid w:val="002D4D35"/>
    <w:rsid w:val="002F5AC4"/>
    <w:rsid w:val="00356626"/>
    <w:rsid w:val="003B29B8"/>
    <w:rsid w:val="003B3C88"/>
    <w:rsid w:val="003C16A8"/>
    <w:rsid w:val="003D598B"/>
    <w:rsid w:val="003D7B20"/>
    <w:rsid w:val="0040386E"/>
    <w:rsid w:val="00410B60"/>
    <w:rsid w:val="00415D21"/>
    <w:rsid w:val="004316E8"/>
    <w:rsid w:val="00440C24"/>
    <w:rsid w:val="00492C94"/>
    <w:rsid w:val="004A554B"/>
    <w:rsid w:val="004A6C2D"/>
    <w:rsid w:val="004D2B64"/>
    <w:rsid w:val="004F5ECC"/>
    <w:rsid w:val="00536920"/>
    <w:rsid w:val="00543A7B"/>
    <w:rsid w:val="00625C25"/>
    <w:rsid w:val="00641720"/>
    <w:rsid w:val="00654D06"/>
    <w:rsid w:val="00684B82"/>
    <w:rsid w:val="006E22BA"/>
    <w:rsid w:val="006E37AF"/>
    <w:rsid w:val="00726EF2"/>
    <w:rsid w:val="00734E77"/>
    <w:rsid w:val="00750993"/>
    <w:rsid w:val="007A0CD3"/>
    <w:rsid w:val="007B4D58"/>
    <w:rsid w:val="00815D96"/>
    <w:rsid w:val="00822ED8"/>
    <w:rsid w:val="00882859"/>
    <w:rsid w:val="0089070E"/>
    <w:rsid w:val="008C7237"/>
    <w:rsid w:val="008D3464"/>
    <w:rsid w:val="009006C9"/>
    <w:rsid w:val="00955C6B"/>
    <w:rsid w:val="00976F59"/>
    <w:rsid w:val="00981426"/>
    <w:rsid w:val="00990A66"/>
    <w:rsid w:val="00A3163E"/>
    <w:rsid w:val="00A36059"/>
    <w:rsid w:val="00A83DE9"/>
    <w:rsid w:val="00A9070C"/>
    <w:rsid w:val="00A97AAD"/>
    <w:rsid w:val="00AA7647"/>
    <w:rsid w:val="00AC2DE1"/>
    <w:rsid w:val="00B35F8D"/>
    <w:rsid w:val="00B50C43"/>
    <w:rsid w:val="00B70564"/>
    <w:rsid w:val="00BD6365"/>
    <w:rsid w:val="00C14AD9"/>
    <w:rsid w:val="00C5075D"/>
    <w:rsid w:val="00C839BB"/>
    <w:rsid w:val="00CB0BCE"/>
    <w:rsid w:val="00CD2555"/>
    <w:rsid w:val="00CD5295"/>
    <w:rsid w:val="00D11204"/>
    <w:rsid w:val="00D12A8E"/>
    <w:rsid w:val="00D63E67"/>
    <w:rsid w:val="00DC249A"/>
    <w:rsid w:val="00DF0DA8"/>
    <w:rsid w:val="00DF2125"/>
    <w:rsid w:val="00DF3291"/>
    <w:rsid w:val="00E04FCD"/>
    <w:rsid w:val="00E15ED9"/>
    <w:rsid w:val="00E20CCF"/>
    <w:rsid w:val="00E33706"/>
    <w:rsid w:val="00E448A3"/>
    <w:rsid w:val="00E7721C"/>
    <w:rsid w:val="00EC0760"/>
    <w:rsid w:val="00EC26E6"/>
    <w:rsid w:val="00ED7135"/>
    <w:rsid w:val="00F026F3"/>
    <w:rsid w:val="00F07ACF"/>
    <w:rsid w:val="00F3429E"/>
    <w:rsid w:val="00F650EB"/>
    <w:rsid w:val="00F83814"/>
    <w:rsid w:val="00FA0695"/>
    <w:rsid w:val="00FB7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宋体"/>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09310D"/>
    <w:pPr>
      <w:widowControl w:val="0"/>
      <w:jc w:val="both"/>
    </w:pPr>
    <w:rPr>
      <w:kern w:val="2"/>
      <w:sz w:val="21"/>
      <w:szCs w:val="22"/>
    </w:rPr>
  </w:style>
  <w:style w:type="paragraph" w:styleId="1">
    <w:name w:val="heading 1"/>
    <w:basedOn w:val="a0"/>
    <w:next w:val="a0"/>
    <w:link w:val="1Char"/>
    <w:uiPriority w:val="99"/>
    <w:qFormat/>
    <w:rsid w:val="0009310D"/>
    <w:pPr>
      <w:keepNext/>
      <w:keepLines/>
      <w:numPr>
        <w:numId w:val="3"/>
      </w:numPr>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Char"/>
    <w:uiPriority w:val="99"/>
    <w:qFormat/>
    <w:rsid w:val="0009310D"/>
    <w:pPr>
      <w:keepNext/>
      <w:keepLines/>
      <w:numPr>
        <w:ilvl w:val="1"/>
        <w:numId w:val="3"/>
      </w:numPr>
      <w:spacing w:before="260" w:after="260" w:line="416" w:lineRule="auto"/>
      <w:outlineLvl w:val="1"/>
    </w:pPr>
    <w:rPr>
      <w:rFonts w:ascii="Arial" w:eastAsia="黑体" w:hAnsi="Arial" w:cs="Times New Roman"/>
      <w:b/>
      <w:bCs/>
      <w:kern w:val="0"/>
      <w:sz w:val="32"/>
      <w:szCs w:val="32"/>
    </w:rPr>
  </w:style>
  <w:style w:type="paragraph" w:styleId="3">
    <w:name w:val="heading 3"/>
    <w:basedOn w:val="a0"/>
    <w:next w:val="a0"/>
    <w:link w:val="3Char"/>
    <w:uiPriority w:val="99"/>
    <w:qFormat/>
    <w:rsid w:val="0009310D"/>
    <w:pPr>
      <w:keepNext/>
      <w:keepLines/>
      <w:numPr>
        <w:ilvl w:val="2"/>
        <w:numId w:val="3"/>
      </w:numPr>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0"/>
    <w:next w:val="a0"/>
    <w:link w:val="4Char"/>
    <w:uiPriority w:val="99"/>
    <w:qFormat/>
    <w:rsid w:val="0009310D"/>
    <w:pPr>
      <w:keepNext/>
      <w:keepLines/>
      <w:numPr>
        <w:ilvl w:val="3"/>
        <w:numId w:val="3"/>
      </w:numPr>
      <w:spacing w:before="280" w:after="290" w:line="376" w:lineRule="auto"/>
      <w:outlineLvl w:val="3"/>
    </w:pPr>
    <w:rPr>
      <w:rFonts w:ascii="Arial" w:eastAsia="黑体" w:hAnsi="Arial" w:cs="Times New Roman"/>
      <w:b/>
      <w:bCs/>
      <w:kern w:val="0"/>
      <w:sz w:val="30"/>
      <w:szCs w:val="30"/>
    </w:rPr>
  </w:style>
  <w:style w:type="paragraph" w:styleId="5">
    <w:name w:val="heading 5"/>
    <w:basedOn w:val="a0"/>
    <w:next w:val="a0"/>
    <w:link w:val="5Char"/>
    <w:uiPriority w:val="99"/>
    <w:qFormat/>
    <w:rsid w:val="0009310D"/>
    <w:pPr>
      <w:keepNext/>
      <w:keepLines/>
      <w:numPr>
        <w:ilvl w:val="4"/>
        <w:numId w:val="3"/>
      </w:numPr>
      <w:spacing w:before="280" w:after="290" w:line="376" w:lineRule="auto"/>
      <w:outlineLvl w:val="4"/>
    </w:pPr>
    <w:rPr>
      <w:rFonts w:ascii="Times New Roman" w:eastAsia="宋体" w:hAnsi="Times New Roman" w:cs="Times New Roman"/>
      <w:b/>
      <w:bCs/>
      <w:kern w:val="0"/>
      <w:sz w:val="28"/>
      <w:szCs w:val="28"/>
    </w:rPr>
  </w:style>
  <w:style w:type="paragraph" w:styleId="6">
    <w:name w:val="heading 6"/>
    <w:basedOn w:val="a0"/>
    <w:next w:val="a0"/>
    <w:link w:val="6Char"/>
    <w:uiPriority w:val="99"/>
    <w:qFormat/>
    <w:rsid w:val="0009310D"/>
    <w:pPr>
      <w:keepNext/>
      <w:keepLines/>
      <w:numPr>
        <w:ilvl w:val="5"/>
        <w:numId w:val="3"/>
      </w:numPr>
      <w:spacing w:before="240" w:after="64" w:line="320" w:lineRule="auto"/>
      <w:outlineLvl w:val="5"/>
    </w:pPr>
    <w:rPr>
      <w:rFonts w:ascii="Arial" w:eastAsia="黑体" w:hAnsi="Arial" w:cs="Times New Roman"/>
      <w:b/>
      <w:bCs/>
      <w:kern w:val="0"/>
      <w:sz w:val="24"/>
      <w:szCs w:val="24"/>
    </w:rPr>
  </w:style>
  <w:style w:type="paragraph" w:styleId="7">
    <w:name w:val="heading 7"/>
    <w:basedOn w:val="a0"/>
    <w:next w:val="a0"/>
    <w:link w:val="7Char"/>
    <w:uiPriority w:val="99"/>
    <w:qFormat/>
    <w:rsid w:val="0009310D"/>
    <w:pPr>
      <w:keepNext/>
      <w:keepLines/>
      <w:numPr>
        <w:ilvl w:val="6"/>
        <w:numId w:val="3"/>
      </w:numPr>
      <w:spacing w:before="240" w:after="64" w:line="320" w:lineRule="auto"/>
      <w:outlineLvl w:val="6"/>
    </w:pPr>
    <w:rPr>
      <w:rFonts w:ascii="Times New Roman" w:eastAsia="宋体" w:hAnsi="Times New Roman" w:cs="Times New Roman"/>
      <w:b/>
      <w:bCs/>
      <w:kern w:val="0"/>
      <w:sz w:val="24"/>
      <w:szCs w:val="24"/>
    </w:rPr>
  </w:style>
  <w:style w:type="paragraph" w:styleId="8">
    <w:name w:val="heading 8"/>
    <w:basedOn w:val="a0"/>
    <w:next w:val="a0"/>
    <w:link w:val="8Char"/>
    <w:uiPriority w:val="99"/>
    <w:qFormat/>
    <w:rsid w:val="0009310D"/>
    <w:pPr>
      <w:keepNext/>
      <w:keepLines/>
      <w:numPr>
        <w:ilvl w:val="7"/>
        <w:numId w:val="3"/>
      </w:numPr>
      <w:spacing w:before="240" w:after="64" w:line="320" w:lineRule="auto"/>
      <w:outlineLvl w:val="7"/>
    </w:pPr>
    <w:rPr>
      <w:rFonts w:ascii="Arial" w:eastAsia="黑体" w:hAnsi="Arial" w:cs="Times New Roman"/>
      <w:kern w:val="0"/>
      <w:sz w:val="24"/>
      <w:szCs w:val="24"/>
    </w:rPr>
  </w:style>
  <w:style w:type="paragraph" w:styleId="9">
    <w:name w:val="heading 9"/>
    <w:basedOn w:val="a0"/>
    <w:next w:val="a0"/>
    <w:link w:val="9Char"/>
    <w:uiPriority w:val="99"/>
    <w:qFormat/>
    <w:rsid w:val="0009310D"/>
    <w:pPr>
      <w:keepNext/>
      <w:keepLines/>
      <w:numPr>
        <w:ilvl w:val="8"/>
        <w:numId w:val="3"/>
      </w:numPr>
      <w:spacing w:before="240" w:after="64" w:line="320" w:lineRule="auto"/>
      <w:outlineLvl w:val="8"/>
    </w:pPr>
    <w:rPr>
      <w:rFonts w:ascii="Arial" w:eastAsia="黑体" w:hAnsi="Arial" w:cs="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9310D"/>
    <w:rPr>
      <w:rFonts w:ascii="Times New Roman" w:eastAsia="宋体" w:hAnsi="Times New Roman" w:cs="Times New Roman"/>
      <w:b/>
      <w:kern w:val="44"/>
      <w:sz w:val="44"/>
    </w:rPr>
  </w:style>
  <w:style w:type="character" w:customStyle="1" w:styleId="2Char">
    <w:name w:val="标题 2 Char"/>
    <w:link w:val="2"/>
    <w:uiPriority w:val="99"/>
    <w:locked/>
    <w:rsid w:val="0009310D"/>
    <w:rPr>
      <w:rFonts w:ascii="Arial" w:eastAsia="黑体" w:hAnsi="Arial" w:cs="Times New Roman"/>
      <w:b/>
      <w:sz w:val="32"/>
    </w:rPr>
  </w:style>
  <w:style w:type="character" w:customStyle="1" w:styleId="3Char">
    <w:name w:val="标题 3 Char"/>
    <w:link w:val="3"/>
    <w:uiPriority w:val="99"/>
    <w:locked/>
    <w:rsid w:val="0009310D"/>
    <w:rPr>
      <w:rFonts w:ascii="Times New Roman" w:eastAsia="宋体" w:hAnsi="Times New Roman" w:cs="Times New Roman"/>
      <w:b/>
      <w:sz w:val="32"/>
    </w:rPr>
  </w:style>
  <w:style w:type="character" w:customStyle="1" w:styleId="4Char">
    <w:name w:val="标题 4 Char"/>
    <w:link w:val="4"/>
    <w:uiPriority w:val="99"/>
    <w:locked/>
    <w:rsid w:val="0009310D"/>
    <w:rPr>
      <w:rFonts w:ascii="Arial" w:eastAsia="黑体" w:hAnsi="Arial" w:cs="Times New Roman"/>
      <w:b/>
      <w:sz w:val="30"/>
    </w:rPr>
  </w:style>
  <w:style w:type="character" w:customStyle="1" w:styleId="5Char">
    <w:name w:val="标题 5 Char"/>
    <w:link w:val="5"/>
    <w:uiPriority w:val="99"/>
    <w:locked/>
    <w:rsid w:val="0009310D"/>
    <w:rPr>
      <w:rFonts w:ascii="Times New Roman" w:eastAsia="宋体" w:hAnsi="Times New Roman" w:cs="Times New Roman"/>
      <w:b/>
      <w:sz w:val="28"/>
    </w:rPr>
  </w:style>
  <w:style w:type="character" w:customStyle="1" w:styleId="6Char">
    <w:name w:val="标题 6 Char"/>
    <w:link w:val="6"/>
    <w:uiPriority w:val="99"/>
    <w:locked/>
    <w:rsid w:val="0009310D"/>
    <w:rPr>
      <w:rFonts w:ascii="Arial" w:eastAsia="黑体" w:hAnsi="Arial" w:cs="Times New Roman"/>
      <w:b/>
      <w:sz w:val="24"/>
    </w:rPr>
  </w:style>
  <w:style w:type="character" w:customStyle="1" w:styleId="7Char">
    <w:name w:val="标题 7 Char"/>
    <w:link w:val="7"/>
    <w:uiPriority w:val="99"/>
    <w:locked/>
    <w:rsid w:val="0009310D"/>
    <w:rPr>
      <w:rFonts w:ascii="Times New Roman" w:eastAsia="宋体" w:hAnsi="Times New Roman" w:cs="Times New Roman"/>
      <w:b/>
      <w:sz w:val="24"/>
    </w:rPr>
  </w:style>
  <w:style w:type="character" w:customStyle="1" w:styleId="8Char">
    <w:name w:val="标题 8 Char"/>
    <w:link w:val="8"/>
    <w:uiPriority w:val="99"/>
    <w:locked/>
    <w:rsid w:val="0009310D"/>
    <w:rPr>
      <w:rFonts w:ascii="Arial" w:eastAsia="黑体" w:hAnsi="Arial" w:cs="Times New Roman"/>
      <w:sz w:val="24"/>
    </w:rPr>
  </w:style>
  <w:style w:type="character" w:customStyle="1" w:styleId="9Char">
    <w:name w:val="标题 9 Char"/>
    <w:link w:val="9"/>
    <w:uiPriority w:val="99"/>
    <w:locked/>
    <w:rsid w:val="0009310D"/>
    <w:rPr>
      <w:rFonts w:ascii="Arial" w:eastAsia="黑体" w:hAnsi="Arial" w:cs="Times New Roman"/>
      <w:sz w:val="21"/>
    </w:rPr>
  </w:style>
  <w:style w:type="paragraph" w:customStyle="1" w:styleId="a">
    <w:name w:val="一、"/>
    <w:basedOn w:val="1"/>
    <w:next w:val="a0"/>
    <w:link w:val="a4"/>
    <w:uiPriority w:val="99"/>
    <w:rsid w:val="0009310D"/>
    <w:pPr>
      <w:numPr>
        <w:numId w:val="11"/>
      </w:numPr>
      <w:adjustRightInd w:val="0"/>
      <w:snapToGrid w:val="0"/>
      <w:spacing w:before="0" w:after="0" w:line="360" w:lineRule="auto"/>
      <w:ind w:left="420" w:hanging="420"/>
      <w:jc w:val="left"/>
    </w:pPr>
    <w:rPr>
      <w:rFonts w:ascii="等线 Light" w:hAnsi="等线 Light"/>
      <w:b w:val="0"/>
      <w:bCs w:val="0"/>
      <w:sz w:val="32"/>
      <w:szCs w:val="20"/>
    </w:rPr>
  </w:style>
  <w:style w:type="character" w:customStyle="1" w:styleId="a4">
    <w:name w:val="一、 字符"/>
    <w:link w:val="a"/>
    <w:uiPriority w:val="99"/>
    <w:locked/>
    <w:rsid w:val="0009310D"/>
    <w:rPr>
      <w:rFonts w:ascii="等线 Light" w:eastAsia="宋体" w:hAnsi="等线 Light"/>
      <w:kern w:val="44"/>
      <w:sz w:val="32"/>
    </w:rPr>
  </w:style>
  <w:style w:type="paragraph" w:styleId="a5">
    <w:name w:val="header"/>
    <w:basedOn w:val="a0"/>
    <w:link w:val="Char"/>
    <w:uiPriority w:val="99"/>
    <w:rsid w:val="0009310D"/>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5"/>
    <w:uiPriority w:val="99"/>
    <w:locked/>
    <w:rsid w:val="0009310D"/>
    <w:rPr>
      <w:rFonts w:cs="Times New Roman"/>
      <w:sz w:val="18"/>
    </w:rPr>
  </w:style>
  <w:style w:type="paragraph" w:styleId="a6">
    <w:name w:val="footer"/>
    <w:basedOn w:val="a0"/>
    <w:link w:val="Char0"/>
    <w:uiPriority w:val="99"/>
    <w:rsid w:val="0009310D"/>
    <w:pPr>
      <w:tabs>
        <w:tab w:val="center" w:pos="4153"/>
        <w:tab w:val="right" w:pos="8306"/>
      </w:tabs>
      <w:snapToGrid w:val="0"/>
      <w:jc w:val="left"/>
    </w:pPr>
    <w:rPr>
      <w:rFonts w:cs="Times New Roman"/>
      <w:kern w:val="0"/>
      <w:sz w:val="18"/>
      <w:szCs w:val="18"/>
    </w:rPr>
  </w:style>
  <w:style w:type="character" w:customStyle="1" w:styleId="Char0">
    <w:name w:val="页脚 Char"/>
    <w:link w:val="a6"/>
    <w:uiPriority w:val="99"/>
    <w:locked/>
    <w:rsid w:val="0009310D"/>
    <w:rPr>
      <w:rFonts w:cs="Times New Roman"/>
      <w:sz w:val="18"/>
    </w:rPr>
  </w:style>
  <w:style w:type="paragraph" w:styleId="a7">
    <w:name w:val="List Paragraph"/>
    <w:basedOn w:val="a0"/>
    <w:uiPriority w:val="99"/>
    <w:qFormat/>
    <w:rsid w:val="0009310D"/>
    <w:pPr>
      <w:ind w:firstLineChars="200" w:firstLine="420"/>
    </w:pPr>
  </w:style>
  <w:style w:type="character" w:styleId="a8">
    <w:name w:val="Hyperlink"/>
    <w:uiPriority w:val="99"/>
    <w:rsid w:val="00625C25"/>
    <w:rPr>
      <w:rFonts w:cs="Times New Roman"/>
      <w:color w:val="0000FF"/>
      <w:u w:val="single"/>
    </w:rPr>
  </w:style>
  <w:style w:type="paragraph" w:customStyle="1" w:styleId="10">
    <w:name w:val="列出段落1"/>
    <w:basedOn w:val="a0"/>
    <w:uiPriority w:val="99"/>
    <w:rsid w:val="00625C25"/>
    <w:pPr>
      <w:ind w:firstLineChars="200" w:firstLine="420"/>
    </w:pPr>
    <w:rPr>
      <w:rFonts w:ascii="Calibri" w:eastAsia="宋体" w:hAnsi="Calibri" w:cs="Times New Roman"/>
    </w:rPr>
  </w:style>
  <w:style w:type="character" w:styleId="a9">
    <w:name w:val="annotation reference"/>
    <w:uiPriority w:val="99"/>
    <w:semiHidden/>
    <w:rsid w:val="00F026F3"/>
    <w:rPr>
      <w:rFonts w:cs="Times New Roman"/>
      <w:sz w:val="21"/>
    </w:rPr>
  </w:style>
  <w:style w:type="paragraph" w:styleId="aa">
    <w:name w:val="annotation text"/>
    <w:basedOn w:val="a0"/>
    <w:link w:val="Char1"/>
    <w:uiPriority w:val="99"/>
    <w:semiHidden/>
    <w:rsid w:val="00F026F3"/>
    <w:pPr>
      <w:jc w:val="left"/>
    </w:pPr>
  </w:style>
  <w:style w:type="character" w:customStyle="1" w:styleId="Char1">
    <w:name w:val="批注文字 Char"/>
    <w:link w:val="aa"/>
    <w:uiPriority w:val="99"/>
    <w:semiHidden/>
    <w:locked/>
    <w:rsid w:val="00F026F3"/>
    <w:rPr>
      <w:rFonts w:cs="Times New Roman"/>
    </w:rPr>
  </w:style>
  <w:style w:type="paragraph" w:styleId="ab">
    <w:name w:val="annotation subject"/>
    <w:basedOn w:val="aa"/>
    <w:next w:val="aa"/>
    <w:link w:val="Char2"/>
    <w:uiPriority w:val="99"/>
    <w:semiHidden/>
    <w:rsid w:val="00F026F3"/>
    <w:rPr>
      <w:rFonts w:cs="Times New Roman"/>
      <w:b/>
      <w:bCs/>
      <w:kern w:val="0"/>
      <w:sz w:val="20"/>
      <w:szCs w:val="20"/>
    </w:rPr>
  </w:style>
  <w:style w:type="character" w:customStyle="1" w:styleId="Char2">
    <w:name w:val="批注主题 Char"/>
    <w:link w:val="ab"/>
    <w:uiPriority w:val="99"/>
    <w:semiHidden/>
    <w:locked/>
    <w:rsid w:val="00F026F3"/>
    <w:rPr>
      <w:rFonts w:cs="Times New Roman"/>
      <w:b/>
    </w:rPr>
  </w:style>
  <w:style w:type="paragraph" w:styleId="ac">
    <w:name w:val="Balloon Text"/>
    <w:basedOn w:val="a0"/>
    <w:link w:val="Char3"/>
    <w:uiPriority w:val="99"/>
    <w:semiHidden/>
    <w:rsid w:val="00F026F3"/>
    <w:rPr>
      <w:rFonts w:cs="Times New Roman"/>
      <w:kern w:val="0"/>
      <w:sz w:val="18"/>
      <w:szCs w:val="18"/>
    </w:rPr>
  </w:style>
  <w:style w:type="character" w:customStyle="1" w:styleId="Char3">
    <w:name w:val="批注框文本 Char"/>
    <w:link w:val="ac"/>
    <w:uiPriority w:val="99"/>
    <w:semiHidden/>
    <w:locked/>
    <w:rsid w:val="00F026F3"/>
    <w:rPr>
      <w:rFonts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1</Pages>
  <Words>562</Words>
  <Characters>3205</Characters>
  <Application>Microsoft Office Word</Application>
  <DocSecurity>0</DocSecurity>
  <Lines>26</Lines>
  <Paragraphs>7</Paragraphs>
  <ScaleCrop>false</ScaleCrop>
  <Company>微软中国</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戴永琴</dc:creator>
  <cp:keywords/>
  <dc:description/>
  <cp:lastModifiedBy>jiangl</cp:lastModifiedBy>
  <cp:revision>89</cp:revision>
  <dcterms:created xsi:type="dcterms:W3CDTF">2018-02-05T03:53:00Z</dcterms:created>
  <dcterms:modified xsi:type="dcterms:W3CDTF">2018-09-18T09:45:00Z</dcterms:modified>
</cp:coreProperties>
</file>